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91" w:rsidRPr="009C4091" w:rsidRDefault="00BF304E" w:rsidP="009C4091">
      <w:pPr>
        <w:ind w:right="-1"/>
        <w:jc w:val="center"/>
        <w:rPr>
          <w:rFonts w:ascii="Calibri" w:hAnsi="Calibri" w:cs="Calibri"/>
          <w:b/>
          <w:i/>
          <w:sz w:val="36"/>
          <w:szCs w:val="36"/>
          <w:lang w:val="ru-RU"/>
        </w:rPr>
      </w:pPr>
      <w:r w:rsidRPr="009C4091">
        <w:rPr>
          <w:rFonts w:ascii="Calibri" w:hAnsi="Calibri" w:cs="Calibri"/>
          <w:b/>
          <w:i/>
          <w:sz w:val="36"/>
          <w:szCs w:val="36"/>
          <w:lang w:val="bg-BG"/>
        </w:rPr>
        <w:t>Програма</w:t>
      </w:r>
    </w:p>
    <w:p w:rsidR="009C4091" w:rsidRPr="009C4091" w:rsidRDefault="00D62862" w:rsidP="009C4091">
      <w:pPr>
        <w:ind w:right="-1"/>
        <w:jc w:val="center"/>
        <w:rPr>
          <w:rFonts w:ascii="Calibri" w:hAnsi="Calibri" w:cs="Calibri"/>
          <w:b/>
          <w:i/>
          <w:sz w:val="36"/>
          <w:szCs w:val="36"/>
        </w:rPr>
      </w:pPr>
      <w:r w:rsidRPr="009C4091">
        <w:rPr>
          <w:rFonts w:ascii="Calibri" w:hAnsi="Calibri" w:cs="Calibri"/>
          <w:b/>
          <w:i/>
          <w:sz w:val="36"/>
          <w:szCs w:val="36"/>
          <w:lang w:val="bg-BG"/>
        </w:rPr>
        <w:t>Австралия</w:t>
      </w:r>
      <w:r w:rsidR="009C4091" w:rsidRPr="009C4091">
        <w:rPr>
          <w:rFonts w:ascii="Calibri" w:hAnsi="Calibri" w:cs="Calibri"/>
          <w:b/>
          <w:i/>
          <w:sz w:val="36"/>
          <w:szCs w:val="36"/>
          <w:lang w:val="ru-RU"/>
        </w:rPr>
        <w:t xml:space="preserve">, </w:t>
      </w:r>
      <w:r w:rsidR="009C4091" w:rsidRPr="009C4091">
        <w:rPr>
          <w:rFonts w:ascii="Calibri" w:hAnsi="Calibri" w:cs="Calibri"/>
          <w:b/>
          <w:i/>
          <w:sz w:val="36"/>
          <w:szCs w:val="36"/>
          <w:lang w:val="bg-BG"/>
        </w:rPr>
        <w:t>Куала Лумпур, Сингапур</w:t>
      </w:r>
    </w:p>
    <w:p w:rsidR="009C4091" w:rsidRDefault="009C4091" w:rsidP="009C4091">
      <w:pPr>
        <w:ind w:right="-1"/>
        <w:jc w:val="center"/>
        <w:rPr>
          <w:rFonts w:ascii="Calibri" w:hAnsi="Calibri" w:cs="Calibri"/>
          <w:b/>
          <w:i/>
          <w:sz w:val="28"/>
          <w:szCs w:val="28"/>
          <w:u w:val="single"/>
        </w:rPr>
      </w:pPr>
    </w:p>
    <w:p w:rsidR="00782F1C" w:rsidRPr="009C4091" w:rsidRDefault="00BA3B15" w:rsidP="009C4091">
      <w:pPr>
        <w:ind w:right="-1"/>
        <w:jc w:val="center"/>
        <w:rPr>
          <w:rFonts w:ascii="Calibri" w:hAnsi="Calibri" w:cs="Calibri"/>
          <w:b/>
          <w:i/>
          <w:sz w:val="28"/>
          <w:szCs w:val="28"/>
          <w:lang w:val="ru-RU"/>
        </w:rPr>
      </w:pPr>
      <w:r w:rsidRPr="009C4091">
        <w:rPr>
          <w:rFonts w:ascii="Calibri" w:hAnsi="Calibri" w:cs="Calibri"/>
          <w:b/>
          <w:i/>
          <w:sz w:val="28"/>
          <w:szCs w:val="28"/>
          <w:u w:val="single"/>
          <w:lang w:val="bg-BG"/>
        </w:rPr>
        <w:t>28 май – 21 юни 2014</w:t>
      </w:r>
    </w:p>
    <w:p w:rsidR="00ED1F20" w:rsidRPr="00BA3B15" w:rsidRDefault="00ED1F20" w:rsidP="00BF304E">
      <w:pPr>
        <w:ind w:left="-900" w:right="-1"/>
        <w:jc w:val="center"/>
        <w:rPr>
          <w:rFonts w:ascii="Calibri" w:hAnsi="Calibri" w:cs="Calibri"/>
          <w:b/>
          <w:i/>
          <w:sz w:val="22"/>
          <w:szCs w:val="22"/>
          <w:u w:val="single"/>
          <w:lang w:val="bg-BG"/>
        </w:rPr>
      </w:pPr>
    </w:p>
    <w:p w:rsidR="005102ED" w:rsidRDefault="005102ED" w:rsidP="00ED1F20"/>
    <w:p w:rsidR="003B4229" w:rsidRPr="009C4091" w:rsidRDefault="003B4229" w:rsidP="009C4091">
      <w:pPr>
        <w:rPr>
          <w:rFonts w:ascii="Calibri" w:hAnsi="Calibri"/>
          <w:b/>
          <w:sz w:val="28"/>
          <w:szCs w:val="28"/>
          <w:lang w:val="bg-BG"/>
        </w:rPr>
      </w:pPr>
      <w:r w:rsidRPr="009C4091">
        <w:rPr>
          <w:rFonts w:ascii="Calibri" w:hAnsi="Calibri"/>
          <w:b/>
          <w:sz w:val="28"/>
          <w:szCs w:val="28"/>
          <w:lang w:val="bg-BG"/>
        </w:rPr>
        <w:t>Програма на пътува</w:t>
      </w:r>
      <w:r w:rsidR="009C4091" w:rsidRPr="009C4091">
        <w:rPr>
          <w:rFonts w:ascii="Calibri" w:hAnsi="Calibri"/>
          <w:b/>
          <w:sz w:val="28"/>
          <w:szCs w:val="28"/>
          <w:lang w:val="bg-BG"/>
        </w:rPr>
        <w:t>нето</w:t>
      </w:r>
    </w:p>
    <w:tbl>
      <w:tblPr>
        <w:tblW w:w="9852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260"/>
        <w:gridCol w:w="8592"/>
      </w:tblGrid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3B4229">
            <w:pPr>
              <w:jc w:val="center"/>
              <w:rPr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1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Тръгване от  София с полет до Истанбул и Куала Лумпур.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28-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й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Пристигане в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Lumpur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 29 май сутринта в 06.35 ч.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29-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й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Настаняване в хотел на летището на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Lumpur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.  Свобо</w:t>
            </w:r>
            <w:r w:rsidR="00C965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 време</w:t>
            </w:r>
            <w:r w:rsidR="00B4305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за по</w:t>
            </w:r>
            <w:r w:rsidR="009C409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ч</w:t>
            </w:r>
            <w:r w:rsidR="00B4305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ивка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до полета за Сидни в 21:00 часа на 29.05.</w:t>
            </w:r>
            <w:r w:rsidR="009C409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14.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Пристигане в Сидни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30-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й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9651D" w:rsidRDefault="002C28E5" w:rsidP="00D5265B">
            <w:pPr>
              <w:rPr>
                <w:rFonts w:ascii="Calibri" w:hAnsi="Calibri" w:cs="Calibri"/>
                <w:bCs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248.1pt;margin-top:-.45pt;width:148.65pt;height:76.55pt;z-index:251657216;mso-position-horizontal-relative:text;mso-position-vertical-relative:text" o:allowoverlap="f">
                  <v:imagedata r:id="rId7" o:title="Four-Points-by-Sheraton-Sydney-Darling-Harbour-2450"/>
                  <w10:wrap type="square"/>
                </v:shape>
              </w:pict>
            </w:r>
            <w:r w:rsidR="001E163E">
              <w:rPr>
                <w:rFonts w:ascii="Calibri" w:hAnsi="Calibri" w:cs="Calibri"/>
                <w:sz w:val="22"/>
                <w:szCs w:val="22"/>
                <w:lang w:val="bg-BG"/>
              </w:rPr>
              <w:t>Трансфер летище – хотел</w:t>
            </w:r>
            <w:r w:rsidR="001E163E" w:rsidRPr="001E163E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 w:rsidR="001E163E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Настаняване в хотел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Four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Points</w:t>
            </w:r>
            <w:r w:rsidR="00C9651D" w:rsidRPr="00C60D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by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Sheraton</w:t>
            </w:r>
            <w:r w:rsidR="001E163E" w:rsidRPr="00C86DE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 w:rsidR="001E163E"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  <w:r w:rsidR="001E163E" w:rsidRPr="00C86DE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 w:rsidR="001E163E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</w:t>
            </w:r>
            <w:r w:rsidR="001E163E" w:rsidRPr="00087B9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вободен ден</w:t>
            </w:r>
            <w:r w:rsidR="00C9651D" w:rsidRPr="00C9651D"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 xml:space="preserve"> </w:t>
            </w:r>
            <w:r w:rsidR="001E163E" w:rsidRPr="00087B9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 възможност за идивидуални разходки</w:t>
            </w:r>
            <w:r w:rsidR="00C9651D" w:rsidRPr="00C9651D"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>.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b/>
                <w:bCs/>
                <w:sz w:val="22"/>
                <w:szCs w:val="22"/>
                <w:lang w:val="ru-RU"/>
              </w:rPr>
              <w:t>Сидни</w:t>
            </w: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  е най-големият и най-стар град в Австралия (основан през 1778 г.), столица щата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Нов Южен Уелс.  </w:t>
            </w:r>
            <w:r w:rsidRPr="00C9651D">
              <w:rPr>
                <w:rFonts w:ascii="Calibri" w:hAnsi="Calibri"/>
                <w:sz w:val="22"/>
                <w:szCs w:val="22"/>
                <w:lang w:val="bg-BG"/>
              </w:rPr>
              <w:t xml:space="preserve">Той </w:t>
            </w: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често е обявяван за един 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>от най-красивите градове в света,</w:t>
            </w:r>
            <w:r w:rsidRPr="00C9651D">
              <w:rPr>
                <w:rFonts w:ascii="Calibri" w:hAnsi="Calibri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C60D2F">
              <w:rPr>
                <w:rFonts w:ascii="Calibri" w:hAnsi="Calibri"/>
                <w:sz w:val="22"/>
                <w:szCs w:val="22"/>
                <w:lang w:val="ru-RU"/>
              </w:rPr>
              <w:t>впечатляващ с</w:t>
            </w: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 пристанището си,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 красивото крайбрежие, топъл климат и градски живот</w:t>
            </w:r>
            <w:r w:rsidR="00C60D2F">
              <w:rPr>
                <w:rFonts w:ascii="Calibri" w:hAnsi="Calibri"/>
                <w:sz w:val="22"/>
                <w:szCs w:val="22"/>
                <w:lang w:val="ru-RU"/>
              </w:rPr>
              <w:t>.</w:t>
            </w:r>
          </w:p>
          <w:p w:rsidR="00C9651D" w:rsidRPr="00C9651D" w:rsidRDefault="00C9651D" w:rsidP="00C9651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651D">
              <w:rPr>
                <w:rFonts w:ascii="Calibri" w:hAnsi="Calibri"/>
                <w:b/>
                <w:bCs/>
                <w:sz w:val="22"/>
                <w:szCs w:val="22"/>
                <w:lang w:val="ru-RU"/>
              </w:rPr>
              <w:pict>
                <v:shape id="_x0000_i1026" type="#_x0000_t75" style="width:355.5pt;height:75.75pt">
                  <v:imagedata r:id="rId8" o:title="Sydney_skyline_at_dusk_-_Dec_2008"/>
                </v:shape>
              </w:pict>
            </w:r>
          </w:p>
        </w:tc>
      </w:tr>
      <w:tr w:rsidR="00C60D2F" w:rsidRPr="00C60D2F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D2F" w:rsidRPr="003B4229" w:rsidRDefault="00C60D2F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D2F" w:rsidRPr="00C60D2F" w:rsidRDefault="00C60D2F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hyperlink r:id="rId9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Four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 xml:space="preserve"> 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Points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 xml:space="preserve"> 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by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 xml:space="preserve"> 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Sheraton</w:t>
              </w:r>
            </w:hyperlink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F304E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Обзорна екскурзия на забележителностите на Сидни 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&amp;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Bondi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Beach</w:t>
            </w:r>
          </w:p>
        </w:tc>
      </w:tr>
      <w:tr w:rsidR="003B4229" w:rsidRPr="00950FAF">
        <w:trPr>
          <w:trHeight w:val="95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31-Ma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й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0663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Разходка в </w:t>
            </w:r>
            <w:r>
              <w:rPr>
                <w:rFonts w:ascii="Calibri" w:hAnsi="Calibri" w:cs="Calibri"/>
                <w:sz w:val="22"/>
                <w:szCs w:val="22"/>
              </w:rPr>
              <w:t>Chinatown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Pr="002C28E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и </w:t>
            </w:r>
            <w:r w:rsidR="002C28E5" w:rsidRPr="00B06630">
              <w:rPr>
                <w:rFonts w:ascii="Calibri" w:hAnsi="Calibri"/>
                <w:lang w:val="bg-BG"/>
              </w:rPr>
              <w:t>историческия район</w:t>
            </w:r>
            <w:r w:rsidR="002C28E5"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the</w:t>
            </w:r>
            <w:r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Rocks</w:t>
            </w:r>
            <w:r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area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- </w:t>
            </w:r>
            <w:r w:rsidR="00B06630" w:rsidRPr="00B06630">
              <w:rPr>
                <w:rFonts w:ascii="Calibri" w:hAnsi="Calibri"/>
                <w:lang w:val="bg-BG"/>
              </w:rPr>
              <w:t>„родното място на града”</w:t>
            </w:r>
            <w:r w:rsidR="006A4380">
              <w:rPr>
                <w:rFonts w:ascii="Calibri" w:hAnsi="Calibri"/>
                <w:lang w:val="bg-BG"/>
              </w:rPr>
              <w:t>,</w:t>
            </w:r>
            <w:r w:rsidR="006A4380" w:rsidRPr="006A4380">
              <w:rPr>
                <w:rFonts w:ascii="Calibri" w:hAnsi="Calibri"/>
                <w:lang w:val="bg-BG"/>
              </w:rPr>
              <w:t>т</w:t>
            </w:r>
            <w:r w:rsidR="006A4380" w:rsidRPr="006A4380">
              <w:rPr>
                <w:rFonts w:ascii="Calibri" w:hAnsi="Calibri"/>
                <w:lang w:val="ru-RU"/>
              </w:rPr>
              <w:t>ам ще видите много исторически улици и тесни алеи, павирани с едри камъни, красиви църкви и някои от най-старите сгради в Сидн</w:t>
            </w:r>
            <w:r w:rsidR="006A4380">
              <w:rPr>
                <w:rFonts w:ascii="Calibri" w:hAnsi="Calibri"/>
                <w:lang w:val="ru-RU"/>
              </w:rPr>
              <w:t>и</w:t>
            </w:r>
            <w:r w:rsidR="006A4380" w:rsidRPr="006A4380">
              <w:rPr>
                <w:rFonts w:ascii="Calibri" w:hAnsi="Calibri"/>
                <w:lang w:val="ru-RU"/>
              </w:rPr>
              <w:t>, кръчмите и хотелите, които са били посещавани от местните жители и моряците</w:t>
            </w:r>
            <w:r w:rsidR="006A4380">
              <w:rPr>
                <w:rFonts w:ascii="Calibri" w:hAnsi="Calibri"/>
                <w:lang w:val="ru-RU"/>
              </w:rPr>
              <w:t xml:space="preserve">. </w:t>
            </w:r>
            <w:r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Турът продължава със спиращите дъха гледки на </w:t>
            </w:r>
            <w:r w:rsidRPr="00B06630">
              <w:rPr>
                <w:rFonts w:ascii="Calibri" w:hAnsi="Calibri" w:cs="Calibri"/>
                <w:sz w:val="22"/>
                <w:szCs w:val="22"/>
              </w:rPr>
              <w:t>Sydney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Harbour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от </w:t>
            </w:r>
            <w:r>
              <w:rPr>
                <w:rFonts w:ascii="Calibri" w:hAnsi="Calibri" w:cs="Calibri"/>
                <w:sz w:val="22"/>
                <w:szCs w:val="22"/>
              </w:rPr>
              <w:t>Mrs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Macquarie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>’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Chair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(пясъчна скала, издялана във формата на пейка от затворници през 1810 за жената на Губернатор </w:t>
            </w:r>
            <w:smartTag w:uri="urn:schemas-microsoft-com:office:smarttags" w:element="place">
              <w:r w:rsidR="006A4380">
                <w:rPr>
                  <w:rFonts w:ascii="Calibri" w:hAnsi="Calibri" w:cs="Calibri"/>
                  <w:sz w:val="22"/>
                  <w:szCs w:val="22"/>
                </w:rPr>
                <w:t>Macquarie</w:t>
              </w:r>
            </w:smartTag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Елизабет)</w:t>
            </w:r>
            <w:r w:rsidR="00B43057">
              <w:rPr>
                <w:rFonts w:ascii="Calibri" w:hAnsi="Calibri" w:cs="Calibri"/>
                <w:sz w:val="22"/>
                <w:szCs w:val="22"/>
                <w:lang w:val="bg-BG"/>
              </w:rPr>
              <w:t>. Следват красивата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430427">
              <w:rPr>
                <w:rFonts w:ascii="Calibri" w:hAnsi="Calibri" w:cs="Calibri"/>
                <w:sz w:val="22"/>
                <w:szCs w:val="22"/>
                <w:lang w:val="bg-BG"/>
              </w:rPr>
              <w:t>скала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the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Gap</w:t>
            </w:r>
            <w:r w:rsidR="00430427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в океана, която гледа към 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Тасманийско море</w:t>
            </w:r>
            <w:r w:rsidR="00430427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златните пясъци на </w:t>
            </w:r>
            <w:r>
              <w:rPr>
                <w:rFonts w:ascii="Calibri" w:hAnsi="Calibri" w:cs="Calibri"/>
                <w:sz w:val="22"/>
                <w:szCs w:val="22"/>
              </w:rPr>
              <w:t>Bondi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един от най-известните и красиви плажове в целия свят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C9651D" w:rsidRPr="006A4380" w:rsidRDefault="00B43057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2C28E5">
              <w:rPr>
                <w:rFonts w:ascii="Calibri" w:hAnsi="Calibri" w:cs="Calibri"/>
                <w:sz w:val="22"/>
                <w:szCs w:val="22"/>
              </w:rPr>
              <w:lastRenderedPageBreak/>
              <w:pict>
                <v:shape id="_x0000_i1027" type="#_x0000_t75" style="width:138.75pt;height:78.75pt">
                  <v:imagedata r:id="rId10" o:title="The-Rocks-Sydney"/>
                </v:shape>
              </w:pict>
            </w:r>
            <w:r w:rsidRPr="002C28E5">
              <w:rPr>
                <w:rFonts w:ascii="Calibri" w:hAnsi="Calibri" w:cs="Calibri"/>
                <w:sz w:val="22"/>
                <w:szCs w:val="22"/>
              </w:rPr>
              <w:pict>
                <v:shape id="_x0000_i1028" type="#_x0000_t75" style="width:135pt;height:78.75pt">
                  <v:imagedata r:id="rId11" o:title="sydney-harbour-593"/>
                </v:shape>
              </w:pict>
            </w:r>
            <w:r w:rsidRPr="002C28E5">
              <w:rPr>
                <w:rFonts w:ascii="Calibri" w:hAnsi="Calibri" w:cs="Calibri"/>
                <w:sz w:val="22"/>
                <w:szCs w:val="22"/>
              </w:rPr>
              <w:pict>
                <v:shape id="_x0000_i1029" type="#_x0000_t75" style="width:2in;height:77.25pt">
                  <v:imagedata r:id="rId12" o:title="australia-bondi-beach"/>
                </v:shape>
              </w:pict>
            </w:r>
          </w:p>
        </w:tc>
      </w:tr>
      <w:tr w:rsidR="003B4229" w:rsidRPr="00C86DE3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50FAF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50FAF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Four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Points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Sheraton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 w:rsidRPr="00C86DE3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86DE3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86DE3" w:rsidRDefault="003B4229" w:rsidP="008048C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B4229" w:rsidRPr="00042ADA">
        <w:trPr>
          <w:trHeight w:val="126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:rsidR="003B4229" w:rsidRDefault="00430427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01-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427" w:rsidRPr="00B65DA4" w:rsidRDefault="00C60D2F" w:rsidP="0043042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65DA4">
              <w:rPr>
                <w:noProof/>
              </w:rPr>
              <w:pict>
                <v:shape id="_x0000_s1028" type="#_x0000_t75" style="position:absolute;margin-left:318.6pt;margin-top:-.45pt;width:99pt;height:66.05pt;z-index:251658240;mso-position-horizontal-relative:text;mso-position-vertical-relative:text">
                  <v:imagedata r:id="rId13" o:title="images"/>
                  <w10:wrap type="square"/>
                </v:shape>
              </w:pic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Откриване на конференцията на 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</w:rPr>
              <w:t>Rotary International</w:t>
            </w:r>
            <w:r w:rsidR="00B65DA4" w:rsidRPr="00B65DA4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Сидни</w:t>
            </w:r>
            <w:r w:rsidR="00B65DA4" w:rsidRPr="00B65DA4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430427" w:rsidRPr="00430427" w:rsidRDefault="00B65DA4" w:rsidP="00430427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вободен ден с възможност за идивидуални разходки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42ADA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50FAF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Four Points by Sheraton,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 w:rsidRPr="00B65DA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65DA4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Еднодневна екскурзия до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Blue</w:t>
            </w:r>
            <w:r w:rsidRPr="00B65DA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Mountains</w:t>
            </w:r>
          </w:p>
        </w:tc>
      </w:tr>
      <w:tr w:rsidR="003B4229" w:rsidRPr="00704A55">
        <w:trPr>
          <w:trHeight w:val="156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02-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86DE3" w:rsidRDefault="00B43057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lang w:val="ru-RU"/>
              </w:rPr>
              <w:t>Екскурзия</w:t>
            </w:r>
            <w:r w:rsidR="004B7C45" w:rsidRPr="00B65DA4">
              <w:rPr>
                <w:rFonts w:ascii="Calibri" w:hAnsi="Calibri"/>
              </w:rPr>
              <w:t xml:space="preserve"> </w:t>
            </w:r>
            <w:r w:rsidR="004B7C45" w:rsidRPr="004B7C45">
              <w:rPr>
                <w:rFonts w:ascii="Calibri" w:hAnsi="Calibri"/>
                <w:lang w:val="ru-RU"/>
              </w:rPr>
              <w:t>до</w:t>
            </w:r>
            <w:r w:rsidR="004B7C45" w:rsidRPr="00B65DA4">
              <w:rPr>
                <w:rFonts w:ascii="Calibri" w:hAnsi="Calibri"/>
              </w:rPr>
              <w:t xml:space="preserve"> </w:t>
            </w:r>
            <w:r w:rsidR="004B7C45" w:rsidRPr="004B7C45">
              <w:rPr>
                <w:rFonts w:ascii="Calibri" w:hAnsi="Calibri"/>
                <w:lang w:val="ru-RU"/>
              </w:rPr>
              <w:t>парк</w:t>
            </w:r>
            <w:r w:rsidR="004B7C45" w:rsidRPr="00B65DA4">
              <w:rPr>
                <w:rFonts w:ascii="Calibri" w:hAnsi="Calibri"/>
              </w:rPr>
              <w:t xml:space="preserve"> </w:t>
            </w:r>
            <w:r w:rsidR="004B7C45" w:rsidRPr="004B7C45">
              <w:rPr>
                <w:rFonts w:ascii="Calibri" w:hAnsi="Calibri"/>
                <w:lang w:val="ru-RU"/>
              </w:rPr>
              <w:t xml:space="preserve">Катуумба, </w:t>
            </w:r>
            <w:r>
              <w:rPr>
                <w:rFonts w:ascii="Calibri" w:hAnsi="Calibri"/>
                <w:lang w:val="ru-RU"/>
              </w:rPr>
              <w:t>който е под защитата на</w:t>
            </w:r>
            <w:r w:rsidR="004B7C45" w:rsidRPr="004B7C45">
              <w:rPr>
                <w:rFonts w:ascii="Calibri" w:hAnsi="Calibri"/>
                <w:lang w:val="ru-RU"/>
              </w:rPr>
              <w:t xml:space="preserve"> ЮНЕСКО и </w:t>
            </w:r>
            <w:r>
              <w:rPr>
                <w:rFonts w:ascii="Calibri" w:hAnsi="Calibri"/>
                <w:lang w:val="ru-RU"/>
              </w:rPr>
              <w:t xml:space="preserve">е </w:t>
            </w:r>
            <w:r w:rsidR="004B7C45" w:rsidRPr="004B7C45">
              <w:rPr>
                <w:rFonts w:ascii="Calibri" w:hAnsi="Calibri"/>
                <w:lang w:val="ru-RU"/>
              </w:rPr>
              <w:t>известен със своите</w:t>
            </w:r>
            <w:r w:rsidR="004B7C45">
              <w:rPr>
                <w:lang w:val="ru-RU"/>
              </w:rPr>
              <w:t xml:space="preserve">  </w:t>
            </w:r>
            <w:r w:rsidR="004B7C45">
              <w:rPr>
                <w:rFonts w:ascii="Calibri" w:hAnsi="Calibri" w:cs="Calibri"/>
                <w:b/>
                <w:bCs/>
                <w:sz w:val="22"/>
                <w:szCs w:val="22"/>
              </w:rPr>
              <w:t>Blue</w:t>
            </w:r>
            <w:r w:rsidR="004B7C45" w:rsidRPr="00950FAF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4B7C45">
              <w:rPr>
                <w:rFonts w:ascii="Calibri" w:hAnsi="Calibri" w:cs="Calibri"/>
                <w:b/>
                <w:bCs/>
                <w:sz w:val="22"/>
                <w:szCs w:val="22"/>
              </w:rPr>
              <w:t>Mountains</w:t>
            </w:r>
            <w:r w:rsidR="004B7C4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. По време на тура ще видите 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скалната формация </w:t>
            </w:r>
            <w:r w:rsidR="003B4229">
              <w:rPr>
                <w:rFonts w:ascii="Calibri" w:hAnsi="Calibri" w:cs="Calibri"/>
                <w:sz w:val="22"/>
                <w:szCs w:val="22"/>
              </w:rPr>
              <w:t>Three</w:t>
            </w:r>
            <w:r w:rsidR="003B4229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Sisters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от където се разкрива уникална гледка над </w:t>
            </w:r>
            <w:r w:rsidR="003B4229">
              <w:rPr>
                <w:rFonts w:ascii="Calibri" w:hAnsi="Calibri" w:cs="Calibri"/>
                <w:sz w:val="22"/>
                <w:szCs w:val="22"/>
              </w:rPr>
              <w:t>Jamison</w:t>
            </w:r>
            <w:r w:rsidR="003B4229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Valley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4B7C4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и ще посетите 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туристическата атракция </w:t>
            </w:r>
            <w:r w:rsidR="003B4229">
              <w:rPr>
                <w:rFonts w:ascii="Calibri" w:hAnsi="Calibri" w:cs="Calibri"/>
                <w:sz w:val="22"/>
                <w:szCs w:val="22"/>
              </w:rPr>
              <w:t>Scenic</w:t>
            </w:r>
            <w:r w:rsidR="003B4229" w:rsidRPr="00756AFF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World</w:t>
            </w:r>
            <w:r w:rsidR="004B7C4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обиколка с най-стръмната железница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в света. Следващата спирка е </w:t>
            </w:r>
            <w:r w:rsidR="003B4229">
              <w:rPr>
                <w:rFonts w:ascii="Calibri" w:hAnsi="Calibri" w:cs="Calibri"/>
                <w:sz w:val="22"/>
                <w:szCs w:val="22"/>
              </w:rPr>
              <w:t>Leura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 очарователните си антикварни магазини. Посещение на отличения парк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за диви животни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Featherdale</w:t>
            </w:r>
            <w:r w:rsidR="003B4229" w:rsidRPr="00704A5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Wildlife</w:t>
            </w:r>
            <w:r w:rsidR="003B4229" w:rsidRPr="00704A5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Park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среща с глезливата коала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>. В парка можете да видите още от известните австралийски животни: кенгуру, крокод</w:t>
            </w:r>
            <w:r w:rsidR="00C60D2F">
              <w:rPr>
                <w:rFonts w:ascii="Calibri" w:hAnsi="Calibri" w:cs="Calibri"/>
                <w:sz w:val="22"/>
                <w:szCs w:val="22"/>
                <w:lang w:val="bg-BG"/>
              </w:rPr>
              <w:t>ил, австралийски варан и опосум.</w:t>
            </w:r>
          </w:p>
          <w:p w:rsidR="00430427" w:rsidRPr="00430427" w:rsidRDefault="00C60D2F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430427">
              <w:rPr>
                <w:rFonts w:ascii="Calibri" w:hAnsi="Calibri" w:cs="Calibri"/>
                <w:sz w:val="22"/>
                <w:szCs w:val="22"/>
              </w:rPr>
              <w:pict>
                <v:shape id="_x0000_i1030" type="#_x0000_t75" style="width:243pt;height:111pt">
                  <v:imagedata r:id="rId14" o:title="images1"/>
                </v:shape>
              </w:pict>
            </w:r>
            <w:r w:rsidRPr="00430427">
              <w:rPr>
                <w:rFonts w:ascii="Calibri" w:hAnsi="Calibri" w:cs="Calibri"/>
                <w:sz w:val="22"/>
                <w:szCs w:val="22"/>
              </w:rPr>
              <w:pict>
                <v:shape id="_x0000_i1031" type="#_x0000_t75" style="width:174.75pt;height:111pt">
                  <v:imagedata r:id="rId15" o:title="index2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704A55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Four Points by Sheraton,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 w:rsidRPr="00154670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7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Сидни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 с възможност за идивидуални разходки</w:t>
            </w:r>
          </w:p>
        </w:tc>
      </w:tr>
      <w:tr w:rsidR="003B4229">
        <w:trPr>
          <w:trHeight w:val="34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03-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43057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Four Points by Sheraton,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 w:rsidRPr="00154670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Сидни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 с възможност за идивидуални разходки</w:t>
            </w:r>
          </w:p>
        </w:tc>
      </w:tr>
      <w:tr w:rsidR="003B4229" w:rsidRPr="00B65DA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04-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2ADA" w:rsidRDefault="00B65DA4" w:rsidP="00B65D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Закриване на </w:t>
            </w:r>
            <w:r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на конференцията на </w:t>
            </w:r>
            <w:r w:rsidRPr="00B65DA4">
              <w:rPr>
                <w:rFonts w:ascii="Calibri" w:hAnsi="Calibri" w:cs="Calibri"/>
                <w:bCs/>
                <w:sz w:val="22"/>
                <w:szCs w:val="22"/>
              </w:rPr>
              <w:t>Rotary</w:t>
            </w:r>
            <w:r w:rsidRPr="00B65DA4"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 xml:space="preserve"> </w:t>
            </w:r>
            <w:r w:rsidRPr="00B65DA4">
              <w:rPr>
                <w:rFonts w:ascii="Calibri" w:hAnsi="Calibri" w:cs="Calibri"/>
                <w:bCs/>
                <w:sz w:val="22"/>
                <w:szCs w:val="22"/>
              </w:rPr>
              <w:t>International</w:t>
            </w:r>
            <w:r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 xml:space="preserve">, </w:t>
            </w:r>
            <w:r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Сидни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3B4229" w:rsidRPr="00154670" w:rsidRDefault="00042ADA" w:rsidP="00B65DA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Four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Points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Sheraton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Сидни</w:t>
            </w:r>
            <w:r w:rsidR="00B65DA4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</w:p>
        </w:tc>
      </w:tr>
      <w:tr w:rsidR="003B4229" w:rsidRPr="00B65DA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65DA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42ADA" w:rsidRDefault="003B4229" w:rsidP="008048C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43057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Сидни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Coffs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Harbour</w:t>
            </w:r>
          </w:p>
        </w:tc>
      </w:tr>
      <w:tr w:rsidR="003B4229" w:rsidRPr="00154670">
        <w:trPr>
          <w:trHeight w:val="144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05-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60D2F" w:rsidRDefault="003B4229" w:rsidP="00C60D2F">
            <w:pPr>
              <w:rPr>
                <w:rFonts w:ascii="Calibri" w:hAnsi="Calibri"/>
                <w:sz w:val="22"/>
                <w:szCs w:val="22"/>
                <w:lang w:val="bg-BG"/>
              </w:rPr>
            </w:pP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>Сутринта отпътуване от Сидни. По пътя се разкриват красиви гледки на крайбрежието на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New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South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Wales</w: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. Спирка на </w:t>
            </w:r>
            <w:r w:rsidRPr="00C60D2F">
              <w:rPr>
                <w:rFonts w:ascii="Calibri" w:hAnsi="Calibri"/>
                <w:sz w:val="22"/>
                <w:szCs w:val="22"/>
              </w:rPr>
              <w:t>Port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Macquarie</w: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 по пътя за курортното градче на </w:t>
            </w:r>
            <w:r w:rsidRPr="00C60D2F">
              <w:rPr>
                <w:rFonts w:ascii="Calibri" w:hAnsi="Calibri"/>
                <w:sz w:val="22"/>
                <w:szCs w:val="22"/>
              </w:rPr>
              <w:t>Coffs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Harbour</w:t>
            </w:r>
            <w:r w:rsidR="004B7C45"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 -  това е целогодишно популярна туристическа дестинация заради комбинацията от златни пясъчни плажове, високи планини, гъсти тропически гори, бананови плантации и бистри потоци</w:t>
            </w:r>
            <w:r w:rsidR="00C60D2F"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. </w:t>
            </w:r>
            <w:r w:rsidR="00C60D2F">
              <w:rPr>
                <w:rFonts w:ascii="Calibri" w:hAnsi="Calibri"/>
                <w:sz w:val="22"/>
                <w:szCs w:val="22"/>
                <w:lang w:val="bg-BG"/>
              </w:rPr>
              <w:t xml:space="preserve">Посрещане на рецепция, настаняване </w: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и вечеря . </w:t>
            </w:r>
          </w:p>
          <w:p w:rsidR="004B7C45" w:rsidRPr="009E4967" w:rsidRDefault="00C60D2F" w:rsidP="00C60D2F">
            <w:r w:rsidRPr="00C60D2F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32" type="#_x0000_t75" style="width:201.75pt;height:90pt">
                  <v:imagedata r:id="rId16" o:title="New_South_Wales,_Coffs_Harbour"/>
                </v:shape>
              </w:pic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33" type="#_x0000_t75" style="width:208.5pt;height:90pt">
                  <v:imagedata r:id="rId17" o:title="9216_133625231436_1351580_n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60D2F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18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Novotel Pacific Bay Resort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, Coffs Harbour.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C00A5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Coffs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Harbour</w:t>
                </w:r>
              </w:smartTag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Gold Coast  </w:t>
            </w:r>
          </w:p>
        </w:tc>
      </w:tr>
      <w:tr w:rsidR="003B4229" w:rsidRPr="00CC00A5">
        <w:trPr>
          <w:trHeight w:val="112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06-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E4967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Сутринта 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Cape</w:t>
            </w:r>
            <w:r w:rsidRPr="00CC00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Byron</w:t>
            </w:r>
            <w:r w:rsidRPr="00CC00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Lighthouse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най-източната точка на Австралия. Спирка на изключителния </w:t>
            </w:r>
            <w:r>
              <w:rPr>
                <w:rFonts w:ascii="Calibri" w:hAnsi="Calibri" w:cs="Calibri"/>
                <w:sz w:val="22"/>
                <w:szCs w:val="22"/>
              </w:rPr>
              <w:t>Byron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за обяд (не е включен в цената), след което турът прдължава през тучната </w:t>
            </w:r>
            <w:r>
              <w:rPr>
                <w:rFonts w:ascii="Calibri" w:hAnsi="Calibri" w:cs="Calibri"/>
                <w:sz w:val="22"/>
                <w:szCs w:val="22"/>
              </w:rPr>
              <w:t>Tweed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River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Valley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към известния </w:t>
            </w:r>
            <w:r>
              <w:rPr>
                <w:rFonts w:ascii="Calibri" w:hAnsi="Calibri" w:cs="Calibri"/>
                <w:sz w:val="22"/>
                <w:szCs w:val="22"/>
              </w:rPr>
              <w:t>Gold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Coast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Вечерта може да изберете един от многото и ресторанти или кафета на </w:t>
            </w:r>
            <w:r>
              <w:rPr>
                <w:rFonts w:ascii="Calibri" w:hAnsi="Calibri" w:cs="Calibri"/>
                <w:sz w:val="22"/>
                <w:szCs w:val="22"/>
              </w:rPr>
              <w:t>Gold</w:t>
            </w:r>
            <w:r w:rsidRPr="00CC00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Coast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  <w:r w:rsidR="009E4967" w:rsidRPr="009E496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E4967" w:rsidRPr="009E4967">
              <w:rPr>
                <w:rFonts w:ascii="Calibri" w:hAnsi="Calibri"/>
                <w:sz w:val="22"/>
                <w:szCs w:val="22"/>
                <w:lang w:val="bg-BG"/>
              </w:rPr>
              <w:t xml:space="preserve">Района на </w:t>
            </w:r>
            <w:r w:rsidR="009E4967" w:rsidRPr="009E4967">
              <w:rPr>
                <w:rFonts w:ascii="Calibri" w:hAnsi="Calibri" w:cs="Calibri"/>
                <w:sz w:val="22"/>
                <w:szCs w:val="22"/>
              </w:rPr>
              <w:t>Gold</w:t>
            </w:r>
            <w:r w:rsidR="009E4967" w:rsidRPr="009E496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E4967" w:rsidRPr="009E4967">
              <w:rPr>
                <w:rFonts w:ascii="Calibri" w:hAnsi="Calibri" w:cs="Calibri"/>
                <w:sz w:val="22"/>
                <w:szCs w:val="22"/>
              </w:rPr>
              <w:t>Coast</w:t>
            </w:r>
            <w:r w:rsidR="009E4967" w:rsidRPr="009E4967">
              <w:rPr>
                <w:rFonts w:ascii="Calibri" w:hAnsi="Calibri"/>
                <w:sz w:val="22"/>
                <w:szCs w:val="22"/>
                <w:lang w:val="bg-BG"/>
              </w:rPr>
              <w:t xml:space="preserve"> се счита за туристическата столица на Австралия. Освен за сърфисти тук е подходящо и за семейства, тъй като има много увеселителни паркове.</w:t>
            </w:r>
          </w:p>
          <w:p w:rsidR="009E4967" w:rsidRPr="009E4967" w:rsidRDefault="00C86DE3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9E4967">
              <w:rPr>
                <w:rFonts w:ascii="Calibri" w:hAnsi="Calibri" w:cs="Calibri"/>
                <w:sz w:val="22"/>
                <w:szCs w:val="22"/>
              </w:rPr>
              <w:pict>
                <v:shape id="_x0000_i1034" type="#_x0000_t75" style="width:207pt;height:130.5pt">
                  <v:imagedata r:id="rId19" o:title="Cape Byron Lighthouse"/>
                </v:shape>
              </w:pict>
            </w:r>
            <w:r w:rsidRPr="009E4967">
              <w:rPr>
                <w:rFonts w:ascii="Calibri" w:hAnsi="Calibri" w:cs="Calibri"/>
                <w:sz w:val="22"/>
                <w:szCs w:val="22"/>
              </w:rPr>
              <w:pict>
                <v:shape id="_x0000_i1035" type="#_x0000_t75" style="width:208.5pt;height:133.5pt">
                  <v:imagedata r:id="rId20" o:title="Bryon_Bay_NSW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C00A5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D36DA" w:rsidRDefault="003B4229" w:rsidP="008048C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1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Vibe Hotel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Gold Coast</w:t>
            </w:r>
            <w:r w:rsidR="005D36D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229" w:rsidRDefault="003B4229" w:rsidP="008048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Gold Coast – Noosa </w:t>
            </w:r>
          </w:p>
        </w:tc>
      </w:tr>
      <w:tr w:rsidR="003B4229">
        <w:trPr>
          <w:trHeight w:val="186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07-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Brisbane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обзорен тур. Посещение на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станала известна със световната документална поредица </w:t>
            </w:r>
            <w:r>
              <w:rPr>
                <w:rFonts w:ascii="Calibri" w:hAnsi="Calibri" w:cs="Calibri"/>
                <w:sz w:val="22"/>
                <w:szCs w:val="22"/>
              </w:rPr>
              <w:t>Crocodile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Hunter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на </w:t>
            </w:r>
            <w:r>
              <w:rPr>
                <w:rFonts w:ascii="Calibri" w:hAnsi="Calibri" w:cs="Calibri"/>
                <w:sz w:val="22"/>
                <w:szCs w:val="22"/>
              </w:rPr>
              <w:t>Steve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Irwin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</w:t>
            </w:r>
            <w:r>
              <w:rPr>
                <w:rFonts w:ascii="Calibri" w:hAnsi="Calibri" w:cs="Calibri"/>
                <w:sz w:val="22"/>
                <w:szCs w:val="22"/>
              </w:rPr>
              <w:t>Teri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Irwin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Разглеждане на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Wildlife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Hospital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или шоуто в световноизвестния </w:t>
            </w:r>
            <w:r>
              <w:rPr>
                <w:rFonts w:ascii="Calibri" w:hAnsi="Calibri" w:cs="Calibri"/>
                <w:sz w:val="22"/>
                <w:szCs w:val="22"/>
              </w:rPr>
              <w:t>Crocoseum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печели наградата в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bg-BG"/>
              </w:rPr>
              <w:t>категорията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 </w:t>
            </w:r>
            <w:r w:rsidR="00C86DE3" w:rsidRPr="00C86DE3">
              <w:rPr>
                <w:rFonts w:ascii="Calibri" w:hAnsi="Calibri" w:cs="Calibri"/>
                <w:sz w:val="22"/>
                <w:szCs w:val="22"/>
                <w:lang w:val="ru-RU"/>
              </w:rPr>
              <w:t>”</w:t>
            </w:r>
            <w:proofErr w:type="gramEnd"/>
            <w:r w:rsidR="00C86DE3">
              <w:rPr>
                <w:rFonts w:ascii="Calibri" w:hAnsi="Calibri" w:cs="Calibri"/>
                <w:sz w:val="22"/>
                <w:szCs w:val="22"/>
                <w:lang w:val="bg-BG"/>
              </w:rPr>
              <w:t>Н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ай-важна туристическа атракция</w:t>
            </w:r>
            <w:r w:rsidR="00C86DE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”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за 2003-2004 г. на Австралийските туристически награди. Посещението в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ще ви остави незабравим спомен от дивата природа. Вашата последна дестинация е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на </w:t>
            </w:r>
            <w:r>
              <w:rPr>
                <w:rFonts w:ascii="Calibri" w:hAnsi="Calibri" w:cs="Calibri"/>
                <w:sz w:val="22"/>
                <w:szCs w:val="22"/>
              </w:rPr>
              <w:t>Sunshine Coast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5D36DA" w:rsidRPr="005D36DA" w:rsidRDefault="00C86DE3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5D36DA">
              <w:rPr>
                <w:rFonts w:ascii="Calibri" w:hAnsi="Calibri" w:cs="Calibri"/>
                <w:sz w:val="22"/>
                <w:szCs w:val="22"/>
              </w:rPr>
              <w:lastRenderedPageBreak/>
              <w:pict>
                <v:shape id="_x0000_i1036" type="#_x0000_t75" style="width:145.5pt;height:99pt">
                  <v:imagedata r:id="rId22" o:title="CityCat_and_City_Ferry_flotilla_returns_to_the_river_14_February_(5728364964)"/>
                </v:shape>
              </w:pict>
            </w:r>
            <w:r w:rsidR="005D36DA" w:rsidRPr="005D36DA">
              <w:rPr>
                <w:rFonts w:ascii="Calibri" w:hAnsi="Calibri" w:cs="Calibri"/>
                <w:sz w:val="22"/>
                <w:szCs w:val="22"/>
              </w:rPr>
              <w:pict>
                <v:shape id="_x0000_i1037" type="#_x0000_t75" style="width:109.5pt;height:99pt">
                  <v:imagedata r:id="rId23" o:title="poi-p-au-large-image-australia-zoo"/>
                </v:shape>
              </w:pict>
            </w:r>
            <w:r w:rsidRPr="005D36DA">
              <w:rPr>
                <w:rFonts w:ascii="Calibri" w:hAnsi="Calibri" w:cs="Calibri"/>
                <w:sz w:val="22"/>
                <w:szCs w:val="22"/>
              </w:rPr>
              <w:pict>
                <v:shape id="_x0000_i1038" type="#_x0000_t75" style="width:151.5pt;height:97.5pt">
                  <v:imagedata r:id="rId24" o:title="noosa_l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60D2F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5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The French Quarter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Noosa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229" w:rsidRDefault="003B4229" w:rsidP="008048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Noosa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</w:t>
            </w:r>
          </w:p>
        </w:tc>
      </w:tr>
      <w:tr w:rsidR="003B4229" w:rsidRPr="00252552">
        <w:trPr>
          <w:trHeight w:val="169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08-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Самостоятелно разглеждане на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Ако желаете може да поплувате на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Main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или да се разходите из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National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Park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Ако обичате приключенията, може да се качите на лодка през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Everglades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да се насладите на девствени плажове, езера, мангови гори и да преоткриете , че флората и фауната тук са незабравими.</w:t>
            </w:r>
          </w:p>
          <w:p w:rsidR="00C86DE3" w:rsidRPr="00252552" w:rsidRDefault="001C05AC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C86DE3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39" type="#_x0000_t75" style="width:217.5pt;height:105pt">
                  <v:imagedata r:id="rId26" o:title="coral-beach-noosa-resort"/>
                </v:shape>
              </w:pict>
            </w:r>
            <w:r w:rsidRPr="00C86DE3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40" type="#_x0000_t75" style="width:198pt;height:105pt">
                  <v:imagedata r:id="rId27" o:title="NOOSA NATIONAL PARK aerial 3small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252552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252552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French Quarter, Noosa</w: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087B9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Noosa –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Hervey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Bay</w:t>
                </w:r>
              </w:smartTag>
            </w:smartTag>
          </w:p>
        </w:tc>
      </w:tr>
      <w:tr w:rsidR="003B4229" w:rsidRPr="00B80524">
        <w:trPr>
          <w:trHeight w:val="185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09-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C05AC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През този ден ще разгледате </w:t>
            </w:r>
            <w:r>
              <w:rPr>
                <w:rFonts w:ascii="Calibri" w:hAnsi="Calibri" w:cs="Calibri"/>
                <w:sz w:val="22"/>
                <w:szCs w:val="22"/>
              </w:rPr>
              <w:t>Fraser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който е включен в списъка на Световното природно наследство на ЮНЕСКО. </w:t>
            </w:r>
            <w:r w:rsidR="001C05AC" w:rsidRPr="001C05A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По време на 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4</w:t>
            </w:r>
            <w:r w:rsidRPr="00427D80">
              <w:rPr>
                <w:rFonts w:ascii="Calibri" w:hAnsi="Calibri" w:cs="Calibri"/>
                <w:b/>
                <w:sz w:val="22"/>
                <w:szCs w:val="22"/>
              </w:rPr>
              <w:t>WD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тур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ще посетите цветните плажове на </w:t>
            </w:r>
            <w:r>
              <w:rPr>
                <w:rFonts w:ascii="Calibri" w:hAnsi="Calibri" w:cs="Calibri"/>
                <w:sz w:val="22"/>
                <w:szCs w:val="22"/>
              </w:rPr>
              <w:t>Rainbow</w:t>
            </w:r>
            <w:r w:rsidRPr="00EB19E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преди да се качите на ферибот до </w:t>
            </w:r>
            <w:r>
              <w:rPr>
                <w:rFonts w:ascii="Calibri" w:hAnsi="Calibri" w:cs="Calibri"/>
                <w:sz w:val="22"/>
                <w:szCs w:val="22"/>
              </w:rPr>
              <w:t>Fraser</w:t>
            </w:r>
            <w:r w:rsidRPr="00EB19E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Разходка през древната тропическа гора на </w:t>
            </w:r>
            <w:r>
              <w:rPr>
                <w:rFonts w:ascii="Calibri" w:hAnsi="Calibri" w:cs="Calibri"/>
                <w:sz w:val="22"/>
                <w:szCs w:val="22"/>
              </w:rPr>
              <w:t>Central</w:t>
            </w:r>
            <w:r w:rsidRPr="00251B6A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Station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 нейните огромни дървета каури -  хилядолетни дървета, изчезващ  вид заради дейността на хората, използвали са го за направата на канута, кораби и др.съдове. Посещение на 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езерото </w:t>
            </w:r>
            <w:r w:rsidRPr="00427D80">
              <w:rPr>
                <w:rFonts w:ascii="Calibri" w:hAnsi="Calibri" w:cs="Calibri"/>
                <w:b/>
                <w:sz w:val="22"/>
                <w:szCs w:val="22"/>
              </w:rPr>
              <w:t>Lake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Pr="00427D80">
              <w:rPr>
                <w:rFonts w:ascii="Calibri" w:hAnsi="Calibri" w:cs="Calibri"/>
                <w:b/>
                <w:sz w:val="22"/>
                <w:szCs w:val="22"/>
              </w:rPr>
              <w:t>McKenzie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, обрадено с  прекрасни бели пясъчни плажове. Обяд – барбекю преди завръщането на континента.</w:t>
            </w:r>
            <w:r w:rsidR="001C05AC" w:rsidRPr="001C05A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 и вечеря</w:t>
            </w:r>
          </w:p>
          <w:p w:rsidR="00F36CC3" w:rsidRPr="00F36CC3" w:rsidRDefault="00F36CC3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F36CC3">
              <w:rPr>
                <w:rFonts w:ascii="Calibri" w:hAnsi="Calibri" w:cs="Calibri"/>
                <w:sz w:val="22"/>
                <w:szCs w:val="22"/>
              </w:rPr>
              <w:pict>
                <v:shape id="_x0000_i1041" type="#_x0000_t75" style="width:165.75pt;height:108pt">
                  <v:imagedata r:id="rId28" o:title="Fraser Island"/>
                </v:shape>
              </w:pict>
            </w:r>
            <w:r w:rsidRPr="00F36CC3">
              <w:rPr>
                <w:rFonts w:ascii="Calibri" w:hAnsi="Calibri" w:cs="Calibri"/>
                <w:sz w:val="22"/>
                <w:szCs w:val="22"/>
              </w:rPr>
              <w:pict>
                <v:shape id="_x0000_i1042" type="#_x0000_t75" style="width:108pt;height:108pt">
                  <v:imagedata r:id="rId29" o:title="450px-Tane_mahuta"/>
                </v:shape>
              </w:pict>
            </w:r>
            <w:r w:rsidRPr="00F36CC3">
              <w:rPr>
                <w:rFonts w:ascii="Calibri" w:hAnsi="Calibri" w:cs="Calibri"/>
                <w:sz w:val="22"/>
                <w:szCs w:val="22"/>
              </w:rPr>
              <w:pict>
                <v:shape id="_x0000_i1043" type="#_x0000_t75" style="width:2in;height:108pt">
                  <v:imagedata r:id="rId30" o:title="800px-Fraser_Island_a06_lake_mckenzie"/>
                </v:shape>
              </w:pict>
            </w:r>
          </w:p>
        </w:tc>
      </w:tr>
      <w:tr w:rsidR="003B4229" w:rsidRPr="00B8052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8052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hyperlink r:id="rId31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Mantra</w:t>
              </w:r>
            </w:hyperlink>
            <w:r w:rsidRPr="00B80524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Hervey</w:t>
            </w:r>
            <w:r w:rsidRPr="00B80524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Bay</w:t>
            </w:r>
          </w:p>
        </w:tc>
      </w:tr>
      <w:tr w:rsidR="003B4229" w:rsidRPr="00B8052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8052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906F70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F70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Hervey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Bay</w:t>
                </w:r>
              </w:smartTag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Rockhampton</w:t>
            </w:r>
          </w:p>
        </w:tc>
      </w:tr>
      <w:tr w:rsidR="003B4229" w:rsidRPr="00443436">
        <w:trPr>
          <w:trHeight w:val="130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Rockhampton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- </w:t>
            </w:r>
            <w:r>
              <w:rPr>
                <w:rFonts w:ascii="Calibri" w:hAnsi="Calibri" w:cs="Calibri"/>
                <w:sz w:val="22"/>
                <w:szCs w:val="22"/>
              </w:rPr>
              <w:t>the beef capital of Australia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По пътя спиране на </w:t>
            </w:r>
            <w:r>
              <w:rPr>
                <w:rFonts w:ascii="Calibri" w:hAnsi="Calibri" w:cs="Calibri"/>
                <w:sz w:val="22"/>
                <w:szCs w:val="22"/>
              </w:rPr>
              <w:t>Langmorn</w:t>
            </w:r>
            <w:r w:rsidRPr="0044343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Station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Следобеден чай във фермата </w:t>
            </w:r>
            <w:r>
              <w:rPr>
                <w:rFonts w:ascii="Calibri" w:hAnsi="Calibri" w:cs="Calibri"/>
                <w:sz w:val="22"/>
                <w:szCs w:val="22"/>
              </w:rPr>
              <w:t>Queenslander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построена 1873 г. Преминаване през Тропика на Козирога на </w:t>
            </w:r>
            <w:r>
              <w:rPr>
                <w:rFonts w:ascii="Calibri" w:hAnsi="Calibri" w:cs="Calibri"/>
                <w:sz w:val="22"/>
                <w:szCs w:val="22"/>
              </w:rPr>
              <w:t>Fitzroy</w:t>
            </w:r>
            <w:r w:rsidRPr="0044343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River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по пътя за </w:t>
            </w:r>
            <w:r>
              <w:rPr>
                <w:rFonts w:ascii="Calibri" w:hAnsi="Calibri" w:cs="Calibri"/>
                <w:sz w:val="22"/>
                <w:szCs w:val="22"/>
              </w:rPr>
              <w:t>Rockhampton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</w:p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 и вечеря.</w:t>
            </w:r>
          </w:p>
          <w:p w:rsidR="00CF58E5" w:rsidRPr="00CF58E5" w:rsidRDefault="00561DEF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44" type="#_x0000_t75" style="width:138.75pt;height:99pt">
                  <v:imagedata r:id="rId32" o:title="pier"/>
                </v:shape>
              </w:pict>
            </w:r>
            <w:r w:rsidRPr="00CD70CC">
              <w:rPr>
                <w:rFonts w:ascii="Calibri" w:hAnsi="Calibri" w:cs="Calibri"/>
                <w:sz w:val="22"/>
                <w:szCs w:val="22"/>
              </w:rPr>
              <w:pict>
                <v:shape id="_x0000_i1045" type="#_x0000_t75" style="width:135pt;height:100.5pt">
                  <v:imagedata r:id="rId33" o:title="9001694L"/>
                </v:shape>
              </w:pict>
            </w: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46" type="#_x0000_t75" style="width:144.75pt;height:104.25pt">
                  <v:imagedata r:id="rId34" o:title="rockhampton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443436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5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Travelodge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, Rockhampton.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Rockhampton –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Daydream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Island</w:t>
                </w:r>
              </w:smartTag>
            </w:smartTag>
          </w:p>
        </w:tc>
      </w:tr>
      <w:tr w:rsidR="003B4229" w:rsidRPr="00D74946">
        <w:trPr>
          <w:trHeight w:val="104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F70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Пътуване на север през </w:t>
            </w:r>
            <w:r>
              <w:rPr>
                <w:rFonts w:ascii="Calibri" w:hAnsi="Calibri" w:cs="Calibri"/>
                <w:sz w:val="22"/>
                <w:szCs w:val="22"/>
              </w:rPr>
              <w:t>Mackay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захарната столица на Австралия, към </w:t>
            </w:r>
            <w:r>
              <w:rPr>
                <w:rFonts w:ascii="Calibri" w:hAnsi="Calibri" w:cs="Calibri"/>
                <w:sz w:val="22"/>
                <w:szCs w:val="22"/>
              </w:rPr>
              <w:t>Airlie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отправна точка към </w:t>
            </w:r>
            <w:r>
              <w:rPr>
                <w:rFonts w:ascii="Calibri" w:hAnsi="Calibri" w:cs="Calibri"/>
                <w:sz w:val="22"/>
                <w:szCs w:val="22"/>
              </w:rPr>
              <w:t>Whitsunday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Ферибот до </w:t>
            </w:r>
            <w:r>
              <w:rPr>
                <w:rFonts w:ascii="Calibri" w:hAnsi="Calibri" w:cs="Calibri"/>
                <w:sz w:val="22"/>
                <w:szCs w:val="22"/>
              </w:rPr>
              <w:t>Daydream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-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сърцето на впечатляващия </w:t>
            </w:r>
            <w:r>
              <w:rPr>
                <w:rFonts w:ascii="Calibri" w:hAnsi="Calibri" w:cs="Calibri"/>
                <w:sz w:val="22"/>
                <w:szCs w:val="22"/>
              </w:rPr>
              <w:t>Great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Barrier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Reef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3B4229" w:rsidRPr="00906F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 и вечеря</w:t>
            </w:r>
            <w:r w:rsidR="00906F7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настаняването е в </w:t>
            </w:r>
            <w:r w:rsidR="00906F70">
              <w:rPr>
                <w:rFonts w:ascii="Calibri" w:hAnsi="Calibri" w:cs="Calibri"/>
                <w:sz w:val="22"/>
                <w:szCs w:val="22"/>
              </w:rPr>
              <w:t>Ocean</w:t>
            </w:r>
            <w:r w:rsidR="00906F70" w:rsidRPr="00906F70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06F70">
              <w:rPr>
                <w:rFonts w:ascii="Calibri" w:hAnsi="Calibri" w:cs="Calibri"/>
                <w:sz w:val="22"/>
                <w:szCs w:val="22"/>
              </w:rPr>
              <w:t>Balcony</w:t>
            </w:r>
            <w:r w:rsidR="00906F70" w:rsidRPr="00906F70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06F70">
              <w:rPr>
                <w:rFonts w:ascii="Calibri" w:hAnsi="Calibri" w:cs="Calibri"/>
                <w:sz w:val="22"/>
                <w:szCs w:val="22"/>
              </w:rPr>
              <w:t>Rooms</w:t>
            </w:r>
            <w:r w:rsidR="00906F70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561DEF" w:rsidRPr="00561DEF" w:rsidRDefault="00906F70" w:rsidP="00906F70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561DEF">
              <w:rPr>
                <w:rFonts w:ascii="Calibri" w:hAnsi="Calibri" w:cs="Calibri"/>
                <w:sz w:val="22"/>
                <w:szCs w:val="22"/>
              </w:rPr>
              <w:pict>
                <v:shape id="_x0000_i1047" type="#_x0000_t75" style="width:300.75pt;height:167.25pt">
                  <v:imagedata r:id="rId36" o:title="daydream-island-resort-and-spa_5"/>
                </v:shape>
              </w:pict>
            </w:r>
          </w:p>
        </w:tc>
      </w:tr>
      <w:tr w:rsidR="003B4229">
        <w:trPr>
          <w:trHeight w:val="31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D74946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7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Daydream Island Resort &amp; Spa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,.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Daydream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Island</w:t>
                </w:r>
              </w:smartTag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</w:t>
            </w:r>
          </w:p>
        </w:tc>
      </w:tr>
      <w:tr w:rsidR="003B4229" w:rsidRPr="0005488D">
        <w:trPr>
          <w:trHeight w:val="141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Свободен ден за индивидуални разходки из </w:t>
            </w:r>
            <w:r>
              <w:rPr>
                <w:rFonts w:ascii="Calibri" w:hAnsi="Calibri" w:cs="Calibri"/>
                <w:sz w:val="22"/>
                <w:szCs w:val="22"/>
              </w:rPr>
              <w:t>Daydream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561DEF" w:rsidRPr="00561DEF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Можете да се насладите на красивите заливи, острови, плажове на круиз до </w:t>
            </w:r>
            <w:r>
              <w:rPr>
                <w:rFonts w:ascii="Calibri" w:hAnsi="Calibri" w:cs="Calibri"/>
                <w:sz w:val="22"/>
                <w:szCs w:val="22"/>
              </w:rPr>
              <w:t>Whitehaven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 Възможност за разходка из тропическата гора, гмуркане, кану-каяк, п</w:t>
            </w:r>
            <w:r w:rsidR="009D24DC">
              <w:rPr>
                <w:rFonts w:ascii="Calibri" w:hAnsi="Calibri" w:cs="Calibri"/>
                <w:sz w:val="22"/>
                <w:szCs w:val="22"/>
                <w:lang w:val="bg-BG"/>
              </w:rPr>
              <w:t>лажен волейбол, водни спортове,</w:t>
            </w:r>
            <w:r w:rsidR="009D24DC" w:rsidRPr="009D24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Spa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9D24DC" w:rsidRPr="009D24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C4091" w:rsidRPr="00561DEF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pict>
                <v:shape id="_x0000_i1048" type="#_x0000_t75" style="width:417.75pt;height:126pt">
                  <v:imagedata r:id="rId38" o:title="whitehaven-whitsundays"/>
                </v:shape>
              </w:pict>
            </w:r>
          </w:p>
        </w:tc>
      </w:tr>
      <w:tr w:rsidR="003B4229">
        <w:trPr>
          <w:trHeight w:val="1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5488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Daydream Island Resort &amp; Spa</w:t>
            </w:r>
            <w:r w:rsidR="00906F70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3826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martTag w:uri="urn:schemas-microsoft-com:office:smarttags" w:element="PlaceNam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Daydream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Island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Mission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Beach</w:t>
                </w:r>
              </w:smartTag>
            </w:smartTag>
          </w:p>
        </w:tc>
      </w:tr>
      <w:tr w:rsidR="003B4229" w:rsidRPr="0005488D">
        <w:trPr>
          <w:trHeight w:val="141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13-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Връщане в континенталната част на Австралия и 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Tropical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North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Queensland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Вие сте поканение от семейство </w:t>
            </w:r>
            <w:r>
              <w:rPr>
                <w:rFonts w:ascii="Calibri" w:hAnsi="Calibri" w:cs="Calibri"/>
                <w:sz w:val="22"/>
                <w:szCs w:val="22"/>
              </w:rPr>
              <w:t>Flemming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в резервата </w:t>
            </w:r>
            <w:r>
              <w:rPr>
                <w:rFonts w:ascii="Calibri" w:hAnsi="Calibri" w:cs="Calibri"/>
                <w:sz w:val="22"/>
                <w:szCs w:val="22"/>
              </w:rPr>
              <w:t>Billabong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Sanctuary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 гурме-обяд. Ще прекарате нощта в курорта, точно на брега на </w:t>
            </w:r>
            <w:r>
              <w:rPr>
                <w:rFonts w:ascii="Calibri" w:hAnsi="Calibri" w:cs="Calibri"/>
                <w:sz w:val="22"/>
                <w:szCs w:val="22"/>
              </w:rPr>
              <w:t>Mission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</w:p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Настаняване в хотел и вечеря.</w:t>
            </w:r>
          </w:p>
          <w:p w:rsidR="002D75FE" w:rsidRPr="002D75FE" w:rsidRDefault="001C05AC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D75FE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49" type="#_x0000_t75" style="width:194.25pt;height:123pt">
                  <v:imagedata r:id="rId39" o:title="index1"/>
                </v:shape>
              </w:pict>
            </w:r>
            <w:r w:rsidRPr="002D75FE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50" type="#_x0000_t75" style="width:223.5pt;height:123pt">
                  <v:imagedata r:id="rId40" o:title="images3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5488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5488D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41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Castaways Resort &amp; Spa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Mission Beach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martTag w:uri="urn:schemas-microsoft-com:office:smarttags" w:element="PlaceNam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Mission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Beach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Cairns</w:t>
                </w:r>
              </w:smartTag>
            </w:smartTag>
          </w:p>
        </w:tc>
      </w:tr>
      <w:tr w:rsidR="003B4229" w:rsidRPr="003B4229">
        <w:trPr>
          <w:trHeight w:val="19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14-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Изкачване на високото тропическо плато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Atherton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Tablelands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с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тучните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тропически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гори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водопади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езера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Първата спирка е </w:t>
            </w:r>
            <w:r>
              <w:rPr>
                <w:rFonts w:ascii="Calibri" w:hAnsi="Calibri" w:cs="Calibri"/>
                <w:sz w:val="22"/>
                <w:szCs w:val="22"/>
              </w:rPr>
              <w:t>Mamu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Rainforest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Canopy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Walkway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Стъпаловидните пътеки, 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люлеещия се мост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наблюдателната кула ви дават възможност да се насладите от високо на тропическата гора със спиращи дъха гледки. Следва посещение на водопадите </w:t>
            </w:r>
            <w:r>
              <w:rPr>
                <w:rFonts w:ascii="Calibri" w:hAnsi="Calibri" w:cs="Calibri"/>
                <w:sz w:val="22"/>
                <w:szCs w:val="22"/>
              </w:rPr>
              <w:t>Millaa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Millaa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Falls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известното </w:t>
            </w:r>
            <w:r>
              <w:rPr>
                <w:rFonts w:ascii="Calibri" w:hAnsi="Calibri" w:cs="Calibri"/>
                <w:sz w:val="22"/>
                <w:szCs w:val="22"/>
              </w:rPr>
              <w:t>Curtain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Fig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Tree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Последната спирка за деня е тропическия </w:t>
            </w:r>
            <w:r>
              <w:rPr>
                <w:rFonts w:ascii="Calibri" w:hAnsi="Calibri" w:cs="Calibri"/>
                <w:sz w:val="22"/>
                <w:szCs w:val="22"/>
              </w:rPr>
              <w:t>Cairns</w:t>
            </w:r>
            <w:r w:rsidR="009D24DC" w:rsidRPr="009D24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хотел.</w:t>
            </w:r>
          </w:p>
          <w:p w:rsidR="002D75FE" w:rsidRPr="00B43057" w:rsidRDefault="00B43057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2D75FE">
              <w:rPr>
                <w:rFonts w:ascii="Calibri" w:hAnsi="Calibri" w:cs="Calibri"/>
                <w:sz w:val="22"/>
                <w:szCs w:val="22"/>
                <w:lang w:val="bg-BG"/>
              </w:rPr>
              <w:lastRenderedPageBreak/>
              <w:pict>
                <v:shape id="_x0000_i1051" type="#_x0000_t75" style="width:138.75pt;height:145.5pt">
                  <v:imagedata r:id="rId42" o:title="images12"/>
                </v:shape>
              </w:pict>
            </w:r>
            <w:r w:rsidRPr="00B43057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52" type="#_x0000_t75" style="width:153pt;height:145.5pt">
                  <v:imagedata r:id="rId43" o:title="images13"/>
                </v:shape>
              </w:pict>
            </w:r>
            <w:r w:rsidRPr="00B43057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53" type="#_x0000_t75" style="width:126pt;height:144.75pt">
                  <v:imagedata r:id="rId44" o:title="400px-Curtain_Fig"/>
                </v:shape>
              </w:pic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hyperlink r:id="rId45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Novotel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Cairns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Oasis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Resort</w:t>
              </w:r>
            </w:hyperlink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Cairns</w: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19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martTag w:uri="urn:schemas-microsoft-com:office:smarttags" w:element="plac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Great Barrier Reef</w:t>
              </w:r>
            </w:smartTag>
          </w:p>
        </w:tc>
      </w:tr>
      <w:tr w:rsidR="003B4229">
        <w:trPr>
          <w:trHeight w:val="163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15-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Круиз с катамаран през </w:t>
            </w:r>
            <w:r>
              <w:rPr>
                <w:rFonts w:ascii="Calibri" w:hAnsi="Calibri" w:cs="Calibri"/>
                <w:sz w:val="22"/>
                <w:szCs w:val="22"/>
              </w:rPr>
              <w:t>Great</w:t>
            </w:r>
            <w:r w:rsidRPr="005C540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Barrier</w:t>
            </w:r>
            <w:r w:rsidRPr="005C540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Reef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Насладете се на образователна презентация за кораловия риф, докато наблюдавате тропическия морски свят от подводната обсерватория и от </w:t>
            </w:r>
            <w:r>
              <w:rPr>
                <w:rFonts w:ascii="Calibri" w:hAnsi="Calibri" w:cs="Calibri"/>
                <w:sz w:val="22"/>
                <w:szCs w:val="22"/>
              </w:rPr>
              <w:t>semi</w:t>
            </w:r>
            <w:r w:rsidRPr="008048C1">
              <w:rPr>
                <w:rFonts w:ascii="Calibri" w:hAnsi="Calibri" w:cs="Calibri"/>
                <w:sz w:val="22"/>
                <w:szCs w:val="22"/>
                <w:lang w:val="ru-RU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submersible</w:t>
            </w:r>
            <w:r w:rsidRPr="008048C1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craft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Възможност за гмуркане сред природното подводно чудо (осигурена екипировка). Тропически обяд на бюфет преди връщането в </w:t>
            </w:r>
            <w:r>
              <w:rPr>
                <w:rFonts w:ascii="Calibri" w:hAnsi="Calibri" w:cs="Calibri"/>
                <w:sz w:val="22"/>
                <w:szCs w:val="22"/>
              </w:rPr>
              <w:t>Cairns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 Прощална празнична вечеря.</w:t>
            </w:r>
          </w:p>
          <w:p w:rsidR="00B43057" w:rsidRPr="00B43057" w:rsidRDefault="00B43057" w:rsidP="00B43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3057">
              <w:rPr>
                <w:rFonts w:ascii="Calibri" w:hAnsi="Calibri" w:cs="Calibri"/>
                <w:sz w:val="22"/>
                <w:szCs w:val="22"/>
              </w:rPr>
              <w:pict>
                <v:shape id="_x0000_i1054" type="#_x0000_t75" style="width:399.75pt;height:185.25pt">
                  <v:imagedata r:id="rId46" o:title="greatBarrierReef_2434464b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887DC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Novotel Cairns Oasis Resort, Cairns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Напускане на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Cairns</w:t>
            </w:r>
          </w:p>
        </w:tc>
      </w:tr>
      <w:tr w:rsidR="003B4229" w:rsidRPr="00887DC9">
        <w:trPr>
          <w:trHeight w:val="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16-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887DC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Свободно време до полета в 17:05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Cairns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– </w:t>
            </w:r>
            <w:r>
              <w:rPr>
                <w:rFonts w:ascii="Calibri" w:hAnsi="Calibri" w:cs="Calibri"/>
                <w:sz w:val="22"/>
                <w:szCs w:val="22"/>
              </w:rPr>
              <w:t>Brisbane</w:t>
            </w:r>
            <w:r w:rsidR="0052095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 – </w:t>
            </w:r>
            <w:r w:rsidR="00520953">
              <w:rPr>
                <w:rFonts w:ascii="Calibri" w:hAnsi="Calibri" w:cs="Calibri"/>
                <w:sz w:val="22"/>
                <w:szCs w:val="22"/>
              </w:rPr>
              <w:t>Kuala</w:t>
            </w:r>
            <w:r w:rsidR="00520953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520953">
              <w:rPr>
                <w:rFonts w:ascii="Calibri" w:hAnsi="Calibri" w:cs="Calibri"/>
                <w:sz w:val="22"/>
                <w:szCs w:val="22"/>
              </w:rPr>
              <w:t>Lumpur</w:t>
            </w:r>
          </w:p>
        </w:tc>
      </w:tr>
      <w:tr w:rsidR="003B4229" w:rsidRPr="003B4229">
        <w:trPr>
          <w:trHeight w:val="24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887DC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520953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4B3D16" w:rsidRPr="004B3D16">
        <w:trPr>
          <w:trHeight w:val="23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Ден 2</w:t>
            </w:r>
            <w:r w:rsidR="0052095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Кацане в </w:t>
            </w:r>
            <w:r w:rsidRPr="003B422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Pr="00DC3A9D">
              <w:rPr>
                <w:rFonts w:ascii="Calibri" w:hAnsi="Calibri" w:cs="Calibri"/>
                <w:b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Pr="00DC3A9D">
              <w:rPr>
                <w:rFonts w:ascii="Calibri" w:hAnsi="Calibri" w:cs="Calibri"/>
                <w:b/>
                <w:sz w:val="22"/>
                <w:szCs w:val="22"/>
              </w:rPr>
              <w:t>Lumpur</w:t>
            </w: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 05:50 ч.</w:t>
            </w:r>
          </w:p>
        </w:tc>
      </w:tr>
      <w:tr w:rsidR="004B3D16" w:rsidRPr="00887DC9">
        <w:trPr>
          <w:trHeight w:val="8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3B422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1</w:t>
            </w:r>
            <w:r w:rsidR="00520953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-юни-14     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576" w:rsidRPr="007551E7" w:rsidRDefault="004B3D16" w:rsidP="00BA0576">
            <w:pPr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</w:pPr>
            <w:r w:rsidRPr="00BA5CDB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Полет до </w:t>
            </w:r>
            <w:r w:rsidRPr="00BA5CDB">
              <w:rPr>
                <w:rFonts w:ascii="Calibri" w:hAnsi="Calibri" w:cs="Calibri"/>
                <w:b/>
                <w:sz w:val="22"/>
                <w:szCs w:val="22"/>
              </w:rPr>
              <w:t>Singapore</w:t>
            </w:r>
            <w:r w:rsidR="00520953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20953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в 08:30</w:t>
            </w:r>
            <w:r w:rsidRPr="00BA5CDB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. </w:t>
            </w:r>
            <w:r w:rsidR="00383DA4" w:rsidRPr="00BA5CDB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383DA4" w:rsidRPr="00BA5CDB">
              <w:rPr>
                <w:rFonts w:ascii="Calibri" w:hAnsi="Calibri"/>
                <w:sz w:val="22"/>
                <w:szCs w:val="22"/>
                <w:lang w:val="ru-RU"/>
              </w:rPr>
              <w:t xml:space="preserve">Летището </w:t>
            </w:r>
            <w:r w:rsidR="00383DA4" w:rsidRPr="00BA5CDB">
              <w:rPr>
                <w:rFonts w:ascii="Calibri" w:hAnsi="Calibri"/>
                <w:sz w:val="22"/>
                <w:szCs w:val="22"/>
              </w:rPr>
              <w:t>Changi</w:t>
            </w:r>
            <w:r w:rsidR="00383DA4" w:rsidRPr="00BA5CDB">
              <w:rPr>
                <w:rFonts w:ascii="Calibri" w:hAnsi="Calibri"/>
                <w:sz w:val="22"/>
                <w:szCs w:val="22"/>
                <w:lang w:val="bg-BG"/>
              </w:rPr>
              <w:t xml:space="preserve"> в Сингапур</w:t>
            </w:r>
            <w:r w:rsidR="00383DA4" w:rsidRPr="00BA5CDB">
              <w:rPr>
                <w:rFonts w:ascii="Calibri" w:hAnsi="Calibri"/>
                <w:sz w:val="22"/>
                <w:szCs w:val="22"/>
                <w:lang w:val="ru-RU"/>
              </w:rPr>
              <w:t xml:space="preserve"> само по себе си представлява туристическа атракция с авангардната си конструкция от метал, стъкло и впечатляваща вертикална екзотична градина.</w:t>
            </w:r>
            <w:r w:rsidR="00383DA4"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</w:t>
            </w:r>
            <w:r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Разглеждане забележителностите на Сингапур.</w:t>
            </w:r>
            <w:r w:rsidR="004C387B" w:rsidRPr="00BA5CDB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4C387B"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</w:t>
            </w:r>
            <w:r w:rsidR="004C387B"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lastRenderedPageBreak/>
              <w:t>Полудневния тур започва с</w:t>
            </w:r>
            <w:r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</w:t>
            </w:r>
            <w:r w:rsidR="004C387B"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</w:t>
            </w:r>
            <w:r w:rsidR="004C387B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Little</w:t>
            </w:r>
            <w:r w:rsidR="004C387B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4C387B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India</w:t>
            </w:r>
            <w:r w:rsidR="004C387B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4C387B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– </w:t>
            </w:r>
            <w:r w:rsidR="00BA5CDB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BA5CDB" w:rsidRPr="00BA5CDB">
              <w:rPr>
                <w:rFonts w:ascii="Calibri" w:hAnsi="Calibri"/>
                <w:sz w:val="22"/>
                <w:szCs w:val="22"/>
                <w:lang w:val="ru-RU"/>
              </w:rPr>
              <w:t>синтезиран вариант на автентична Индия</w:t>
            </w:r>
            <w:r w:rsidR="00BA5CDB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,</w:t>
            </w:r>
            <w:r w:rsidR="00CD70CC" w:rsidRPr="00CD70CC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5CDB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е</w:t>
            </w:r>
            <w:r w:rsidR="00BA5CDB" w:rsidRPr="00BA5CDB">
              <w:rPr>
                <w:rFonts w:ascii="Calibri" w:hAnsi="Calibri"/>
                <w:sz w:val="22"/>
                <w:szCs w:val="22"/>
                <w:lang w:val="ru-RU"/>
              </w:rPr>
              <w:t>дно от най-колоритните места в Сингапур с множество магазини за подправки, бижута, джамии и храмове</w:t>
            </w:r>
            <w:r w:rsidR="00EB5AA8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. Следващата спирка е </w:t>
            </w:r>
            <w:r w:rsidR="00EB5AA8" w:rsidRPr="00BA5CDB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Colonial</w:t>
            </w:r>
            <w:r w:rsidR="00EB5AA8" w:rsidRPr="00BA5CDB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EB5AA8" w:rsidRPr="00BA5CDB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District</w:t>
            </w:r>
            <w:r w:rsidR="00EB5AA8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от където Англия е управлявала Сингапур до края на петдестетте. </w:t>
            </w:r>
            <w:r w:rsidR="00280667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Кратка разходка</w:t>
            </w:r>
            <w:r w:rsidR="00BA0576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за да видите </w:t>
            </w:r>
            <w:r w:rsidR="00BA5CDB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>талисман</w:t>
            </w:r>
            <w:r w:rsidR="00BA0576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>а</w:t>
            </w:r>
            <w:r w:rsidR="00BA5CDB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и национален символ на Сингапур</w:t>
            </w:r>
            <w:r w:rsidR="00280667" w:rsidRPr="00BA5CDB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BA0576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- </w:t>
            </w:r>
            <w:r w:rsidR="00280667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Merlion</w:t>
            </w:r>
            <w:r w:rsidR="00280667" w:rsidRPr="00BA5CDB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(митично животно с глава на лъв и тялото </w:t>
            </w:r>
            <w:r w:rsidR="00280667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>на риба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) и </w:t>
            </w:r>
            <w:r w:rsidR="00BA5CDB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Esplanade</w:t>
            </w:r>
            <w:r w:rsidR="00BA5CDB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- </w:t>
            </w:r>
            <w:r w:rsidR="00BA5CDB" w:rsidRPr="007551E7">
              <w:rPr>
                <w:rFonts w:ascii="Calibri" w:hAnsi="Calibri"/>
                <w:sz w:val="22"/>
                <w:szCs w:val="22"/>
                <w:lang w:val="ru-RU"/>
              </w:rPr>
              <w:t>театрите в залива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>.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Следва преминаване през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Financial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District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до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Chinatown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– китайците са първите заселници в Синагпур и са най-голямата етническа група. Тук ще откриете един от най-старите и красиви паметници на Сингапур - 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Hindu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Temple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. Последната спирка са Ботаническите градини на Сингапур (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Singapore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Botanic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Gardens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) - 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'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green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lung</w:t>
            </w:r>
            <w:r w:rsidR="00BA0576" w:rsidRPr="007551E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' („зеленият бял дроб”) на града. Тук ще почувствате спокойствието на тези 52 хектара градини. На тяхна територия се намира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National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Orchid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en-GB"/>
              </w:rPr>
              <w:t>Garden</w:t>
            </w:r>
            <w:r w:rsidR="00BA0576" w:rsidRP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>, където може да се насладите на богатството и пъстрота</w:t>
            </w:r>
            <w:r w:rsidR="007551E7">
              <w:rPr>
                <w:rStyle w:val="Strong"/>
                <w:rFonts w:ascii="Calibri" w:hAnsi="Calibri" w:cs="Arial"/>
                <w:color w:val="000000"/>
                <w:sz w:val="22"/>
                <w:szCs w:val="22"/>
                <w:lang w:val="bg-BG"/>
              </w:rPr>
              <w:t>та на различните видове орхидеи.</w:t>
            </w:r>
          </w:p>
          <w:p w:rsidR="00BA0576" w:rsidRDefault="00383DA4" w:rsidP="00BA0576">
            <w:pPr>
              <w:rPr>
                <w:rFonts w:ascii="Calibri" w:hAnsi="Calibri"/>
                <w:sz w:val="22"/>
                <w:szCs w:val="22"/>
                <w:lang w:val="bg-BG" w:eastAsia="bg-BG"/>
              </w:rPr>
            </w:pPr>
            <w:r w:rsidRPr="00BA5CDB">
              <w:rPr>
                <w:rFonts w:ascii="Calibri" w:hAnsi="Calibri"/>
                <w:b/>
                <w:bCs/>
                <w:sz w:val="22"/>
                <w:szCs w:val="22"/>
                <w:lang w:val="bg-BG" w:eastAsia="bg-BG"/>
              </w:rPr>
              <w:t>СИНГАПУР</w:t>
            </w:r>
            <w:r w:rsidRPr="00BA5CDB">
              <w:rPr>
                <w:rFonts w:ascii="Calibri" w:hAnsi="Calibri"/>
                <w:sz w:val="22"/>
                <w:szCs w:val="22"/>
                <w:lang w:val="bg-BG" w:eastAsia="bg-BG"/>
              </w:rPr>
              <w:t xml:space="preserve"> </w:t>
            </w:r>
            <w:r w:rsidR="00BA0576">
              <w:rPr>
                <w:rFonts w:ascii="Calibri" w:hAnsi="Calibri"/>
                <w:sz w:val="22"/>
                <w:szCs w:val="22"/>
                <w:lang w:val="bg-BG" w:eastAsia="bg-BG"/>
              </w:rPr>
              <w:t xml:space="preserve">– </w:t>
            </w:r>
            <w:r w:rsidRPr="00BA5CDB">
              <w:rPr>
                <w:rFonts w:ascii="Calibri" w:hAnsi="Calibri"/>
                <w:sz w:val="22"/>
                <w:szCs w:val="22"/>
                <w:lang w:val="bg-BG" w:eastAsia="bg-BG"/>
              </w:rPr>
              <w:t>От самото си създаване градът е средище на различни култури – китайска, индийска и арабска, които се сливат в една пъстра палитра, създавайки уникалния културен облик на един от най – значимите азиатски градове. Въпреки голямата гъстота на населението „Градът на лъва“ се слави, като един от най - чистите градове в света и е считан за едно от най - благоприятните места за живеене. Според Малайска легенда, принц Суматран среща в Темасек един лъв, което се считало за добра поличба и това го подтиква да основе Синга Пура, или Лъвския град (няма значение, че лъвове никога не са живели по тези места, по-скоро принцът трябва да е срещнал тигър).</w:t>
            </w:r>
          </w:p>
          <w:p w:rsidR="004B3D16" w:rsidRPr="00520953" w:rsidRDefault="004B3D16" w:rsidP="00BA0576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BA5CDB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Н</w:t>
            </w:r>
            <w:r w:rsidR="00520953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астаняване в хотел.</w:t>
            </w:r>
          </w:p>
          <w:p w:rsidR="007551E7" w:rsidRPr="007551E7" w:rsidRDefault="007551E7" w:rsidP="00BA0576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7551E7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bg-BG"/>
              </w:rPr>
              <w:pict>
                <v:shape id="_x0000_i1055" type="#_x0000_t75" style="width:129.75pt;height:96.75pt">
                  <v:imagedata r:id="rId47" o:title="785px-Singapore_Merlion_BCT"/>
                </v:shape>
              </w:pict>
            </w:r>
            <w:r w:rsidRPr="007551E7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bg-BG"/>
              </w:rPr>
              <w:pict>
                <v:shape id="_x0000_i1056" type="#_x0000_t75" style="width:171pt;height:101.25pt">
                  <v:imagedata r:id="rId48" o:title="esplanade-theatres-on-the-bay"/>
                </v:shape>
              </w:pict>
            </w:r>
            <w:r w:rsidR="002A52DB" w:rsidRPr="007551E7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val="bg-BG"/>
              </w:rPr>
              <w:pict>
                <v:shape id="_x0000_i1057" type="#_x0000_t75" style="width:117pt;height:102pt">
                  <v:imagedata r:id="rId49" o:title="National Orchid Garden"/>
                </v:shape>
              </w:pict>
            </w:r>
          </w:p>
        </w:tc>
      </w:tr>
      <w:tr w:rsidR="004B3D16" w:rsidRPr="00BA5CDB">
        <w:trPr>
          <w:trHeight w:val="2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BA5CDB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2B6087" w:rsidRDefault="00520953" w:rsidP="00211EAF">
            <w:pPr>
              <w:rPr>
                <w:rFonts w:ascii="Calibri" w:hAnsi="Calibri"/>
                <w:b/>
                <w:sz w:val="22"/>
                <w:szCs w:val="22"/>
                <w:lang w:val="bg-BG"/>
              </w:rPr>
            </w:pPr>
            <w:r w:rsidRPr="002B6087">
              <w:rPr>
                <w:rFonts w:ascii="Calibri" w:hAnsi="Calibri"/>
                <w:b/>
                <w:sz w:val="22"/>
                <w:szCs w:val="22"/>
                <w:lang w:val="bg-BG"/>
              </w:rPr>
              <w:t>Нощувка в</w:t>
            </w:r>
            <w:r w:rsidR="002B6087" w:rsidRPr="002B6087">
              <w:rPr>
                <w:rFonts w:ascii="Calibri" w:hAnsi="Calibri"/>
                <w:b/>
                <w:sz w:val="22"/>
                <w:szCs w:val="22"/>
                <w:lang w:val="bg-BG"/>
              </w:rPr>
              <w:t xml:space="preserve"> хотел</w:t>
            </w:r>
            <w:r w:rsidRPr="002B6087">
              <w:rPr>
                <w:rFonts w:ascii="Calibri" w:hAnsi="Calibri"/>
                <w:b/>
                <w:sz w:val="22"/>
                <w:szCs w:val="22"/>
                <w:lang w:val="bg-BG"/>
              </w:rPr>
              <w:t xml:space="preserve"> </w:t>
            </w:r>
            <w:hyperlink r:id="rId50" w:history="1">
              <w:r w:rsidRPr="002B6087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Copthorne</w:t>
              </w:r>
              <w:r w:rsidRPr="002B6087">
                <w:rPr>
                  <w:rStyle w:val="Hyperlink"/>
                  <w:rFonts w:ascii="Calibri" w:hAnsi="Calibri"/>
                  <w:b/>
                  <w:sz w:val="22"/>
                  <w:szCs w:val="22"/>
                  <w:lang w:val="ru-RU"/>
                </w:rPr>
                <w:t xml:space="preserve"> </w:t>
              </w:r>
              <w:r w:rsidRPr="002B6087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Kings</w:t>
              </w:r>
            </w:hyperlink>
            <w:r w:rsidR="002B6087" w:rsidRPr="002B6087">
              <w:rPr>
                <w:rFonts w:ascii="Calibri" w:hAnsi="Calibri"/>
                <w:b/>
                <w:sz w:val="22"/>
                <w:szCs w:val="22"/>
                <w:lang w:val="bg-BG"/>
              </w:rPr>
              <w:t>,  Сингапур.</w:t>
            </w:r>
          </w:p>
        </w:tc>
      </w:tr>
      <w:tr w:rsidR="004B3D16" w:rsidRPr="004B3D16">
        <w:trPr>
          <w:trHeight w:val="304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</w:t>
            </w:r>
            <w:r w:rsidR="0052095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Сингапур – Куала Лумпур</w:t>
            </w:r>
          </w:p>
        </w:tc>
      </w:tr>
      <w:tr w:rsidR="004B3D16" w:rsidRPr="00887DC9">
        <w:trPr>
          <w:trHeight w:val="8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520953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18</w:t>
            </w:r>
            <w:r w:rsidR="004B3D16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52DB" w:rsidRPr="00CD70CC" w:rsidRDefault="007551E7" w:rsidP="00211EA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Освобождаване на хотела.</w:t>
            </w:r>
            <w:r w:rsidR="00686FF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Свободен ден или по желание</w:t>
            </w:r>
            <w:r w:rsidR="002B6087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и срещу допълнително заплаюане</w:t>
            </w:r>
            <w:r w:rsidR="00686FF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екскурзия до новия парк за диви животни </w:t>
            </w:r>
            <w:r w:rsidR="00686FFC" w:rsidRPr="00686FFC">
              <w:rPr>
                <w:rFonts w:ascii="Calibri" w:hAnsi="Calibri" w:cs="Arial"/>
                <w:b/>
                <w:color w:val="000000"/>
                <w:sz w:val="22"/>
                <w:szCs w:val="22"/>
                <w:lang w:val="en-GB"/>
              </w:rPr>
              <w:t>River</w:t>
            </w:r>
            <w:r w:rsidR="00686FFC" w:rsidRPr="00686FFC">
              <w:rPr>
                <w:rFonts w:ascii="Calibri" w:hAnsi="Calibri" w:cs="Arial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686FFC" w:rsidRPr="00686FFC">
              <w:rPr>
                <w:rFonts w:ascii="Calibri" w:hAnsi="Calibri" w:cs="Arial"/>
                <w:b/>
                <w:color w:val="000000"/>
                <w:sz w:val="22"/>
                <w:szCs w:val="22"/>
                <w:lang w:val="en-GB"/>
              </w:rPr>
              <w:t>Safari</w:t>
            </w:r>
            <w:r w:rsidR="00686FFC" w:rsidRPr="00CD70CC">
              <w:rPr>
                <w:rFonts w:ascii="Calibri" w:hAnsi="Calibri" w:cs="Arial"/>
                <w:b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CD70CC">
              <w:rPr>
                <w:rFonts w:ascii="Calibri" w:hAnsi="Calibri"/>
                <w:lang w:val="bg-BG"/>
              </w:rPr>
              <w:t xml:space="preserve">който събира под един покрив флората и фауната на осем световноизвестни реки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–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The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Mississippi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Congo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Nile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Ganges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Murray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Mekong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Yangtze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and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Amazon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686FFC" w:rsidRPr="002B6087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>Rivers</w:t>
            </w:r>
            <w:r w:rsidR="00686FFC" w:rsidRPr="002B6087">
              <w:rPr>
                <w:rFonts w:ascii="Calibri" w:hAnsi="Calibri"/>
                <w:sz w:val="22"/>
                <w:szCs w:val="22"/>
                <w:lang w:val="bg-BG"/>
              </w:rPr>
              <w:t>.</w:t>
            </w:r>
            <w:r w:rsidR="00686FFC" w:rsidRPr="00CD70CC">
              <w:rPr>
                <w:rFonts w:ascii="Calibri" w:hAnsi="Calibri"/>
                <w:lang w:val="bg-BG"/>
              </w:rPr>
              <w:t xml:space="preserve"> </w:t>
            </w:r>
            <w:r w:rsidR="00686FFC" w:rsidRPr="00CD70CC">
              <w:rPr>
                <w:rFonts w:ascii="Calibri" w:hAnsi="Calibri"/>
                <w:lang w:val="ru-RU"/>
              </w:rPr>
              <w:t xml:space="preserve">Амбициозният зоологически атракцион, посветен на дивата природа, е първият парк в света, постигнал сертификация </w:t>
            </w:r>
            <w:r w:rsidR="00686FFC" w:rsidRPr="00CD70CC">
              <w:rPr>
                <w:rFonts w:ascii="Calibri" w:hAnsi="Calibri"/>
              </w:rPr>
              <w:t>Green</w:t>
            </w:r>
            <w:r w:rsidR="00686FFC" w:rsidRPr="00CD70CC">
              <w:rPr>
                <w:rFonts w:ascii="Calibri" w:hAnsi="Calibri"/>
                <w:lang w:val="ru-RU"/>
              </w:rPr>
              <w:t xml:space="preserve"> </w:t>
            </w:r>
            <w:r w:rsidR="00686FFC" w:rsidRPr="00CD70CC">
              <w:rPr>
                <w:rFonts w:ascii="Calibri" w:hAnsi="Calibri"/>
              </w:rPr>
              <w:t>Mark</w:t>
            </w:r>
            <w:r w:rsidR="00686FFC" w:rsidRPr="00CD70CC">
              <w:rPr>
                <w:rFonts w:ascii="Calibri" w:hAnsi="Calibri"/>
                <w:lang w:val="ru-RU"/>
              </w:rPr>
              <w:t xml:space="preserve"> </w:t>
            </w:r>
            <w:r w:rsidR="00686FFC" w:rsidRPr="00CD70CC">
              <w:rPr>
                <w:rFonts w:ascii="Calibri" w:hAnsi="Calibri"/>
              </w:rPr>
              <w:t>Platinum</w:t>
            </w:r>
            <w:r w:rsidR="00686FFC" w:rsidRPr="00CD70CC">
              <w:rPr>
                <w:rFonts w:ascii="Calibri" w:hAnsi="Calibri"/>
                <w:lang w:val="ru-RU"/>
              </w:rPr>
              <w:t xml:space="preserve">. В парцела с площ 11 хектара е построена конструкция, която свежда до минимум въздействието върху околната среда и същевременно служи като център, в който посетителите да се запознаят с природните условия и животните на света. </w:t>
            </w:r>
            <w:r w:rsidR="00686FFC" w:rsidRPr="00CD70CC">
              <w:rPr>
                <w:rFonts w:ascii="Calibri" w:hAnsi="Calibri"/>
                <w:lang w:val="bg-BG"/>
              </w:rPr>
              <w:t xml:space="preserve">Парка приютява над 5 000 </w:t>
            </w:r>
            <w:r w:rsidR="00686FFC" w:rsidRPr="00CD70CC">
              <w:rPr>
                <w:rFonts w:ascii="Calibri" w:hAnsi="Calibri"/>
                <w:lang w:val="bg-BG"/>
              </w:rPr>
              <w:lastRenderedPageBreak/>
              <w:t xml:space="preserve">вида водни и сухоземни животни, представители на 300 вида. Ще видите някой от застрашените видове животни. </w:t>
            </w:r>
          </w:p>
          <w:p w:rsidR="004B3D16" w:rsidRPr="00CD70CC" w:rsidRDefault="004B3D16" w:rsidP="00211EAF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D70C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Трансфер до летището .Отпътуване за </w:t>
            </w:r>
            <w:r w:rsidRPr="00CD70CC">
              <w:rPr>
                <w:rFonts w:ascii="Calibri" w:hAnsi="Calibri" w:cs="Calibri"/>
                <w:sz w:val="22"/>
                <w:szCs w:val="22"/>
              </w:rPr>
              <w:t>Kuala</w:t>
            </w:r>
            <w:r w:rsidRPr="00CD70C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Pr="00CD70CC">
              <w:rPr>
                <w:rFonts w:ascii="Calibri" w:hAnsi="Calibri" w:cs="Calibri"/>
                <w:sz w:val="22"/>
                <w:szCs w:val="22"/>
              </w:rPr>
              <w:t>Lumpur</w:t>
            </w:r>
            <w:r w:rsidRPr="00CD70CC"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  <w:r w:rsidR="002B6087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Настаняване</w:t>
            </w:r>
            <w:r w:rsidRPr="00CD70CC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в хотел</w:t>
            </w:r>
            <w:r w:rsidR="002B6087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.</w:t>
            </w:r>
          </w:p>
          <w:p w:rsidR="00686FFC" w:rsidRPr="00CF58E5" w:rsidRDefault="00CF58E5" w:rsidP="00211EAF">
            <w:pPr>
              <w:rPr>
                <w:rFonts w:ascii="Calibri" w:hAnsi="Calibri" w:cs="Calibri"/>
                <w:sz w:val="22"/>
                <w:szCs w:val="22"/>
              </w:rPr>
            </w:pP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58" type="#_x0000_t75" style="width:138.75pt;height:99.75pt">
                  <v:imagedata r:id="rId51" o:title="DP-Architects-River-Safari2"/>
                </v:shape>
              </w:pict>
            </w: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59" type="#_x0000_t75" style="width:2in;height:100.5pt">
                  <v:imagedata r:id="rId52" o:title="DP-Architects-River-Safari6"/>
                </v:shape>
              </w:pict>
            </w: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60" type="#_x0000_t75" style="width:135pt;height:97.5pt">
                  <v:imagedata r:id="rId53" o:title="tour_img-177984-48"/>
                </v:shape>
              </w:pict>
            </w:r>
          </w:p>
        </w:tc>
      </w:tr>
      <w:tr w:rsidR="004B3D16" w:rsidRPr="003B4229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887DC9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2B6087" w:rsidRDefault="002B6087" w:rsidP="004B3D16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Нощувка в хотел </w:t>
            </w:r>
            <w:hyperlink r:id="rId54" w:history="1">
              <w:r w:rsidRPr="002B6087">
                <w:rPr>
                  <w:rStyle w:val="Hyperlink"/>
                  <w:rFonts w:ascii="Calibri" w:hAnsi="Calibri"/>
                  <w:sz w:val="22"/>
                  <w:szCs w:val="22"/>
                </w:rPr>
                <w:t>Furama</w:t>
              </w:r>
              <w:r w:rsidRPr="002B6087">
                <w:rPr>
                  <w:rStyle w:val="Hyperlink"/>
                  <w:rFonts w:ascii="Calibri" w:hAnsi="Calibri"/>
                  <w:sz w:val="22"/>
                  <w:szCs w:val="22"/>
                  <w:lang w:val="ru-RU"/>
                </w:rPr>
                <w:t xml:space="preserve"> </w:t>
              </w:r>
              <w:r w:rsidRPr="002B6087">
                <w:rPr>
                  <w:rStyle w:val="Hyperlink"/>
                  <w:rFonts w:ascii="Calibri" w:hAnsi="Calibri"/>
                  <w:sz w:val="22"/>
                  <w:szCs w:val="22"/>
                </w:rPr>
                <w:t>Hotel</w:t>
              </w:r>
            </w:hyperlink>
            <w:r w:rsidRPr="002B6087">
              <w:rPr>
                <w:rFonts w:ascii="Calibri" w:hAnsi="Calibri"/>
                <w:sz w:val="22"/>
                <w:szCs w:val="22"/>
                <w:lang w:val="bg-BG"/>
              </w:rPr>
              <w:t>, Куала Лумпур.</w:t>
            </w:r>
          </w:p>
        </w:tc>
      </w:tr>
      <w:tr w:rsidR="004B3D16" w:rsidRPr="004B3D16">
        <w:trPr>
          <w:trHeight w:val="304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      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23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Куала Лумпур</w:t>
            </w:r>
          </w:p>
        </w:tc>
      </w:tr>
      <w:tr w:rsidR="004B3D16" w:rsidRPr="004B3D16">
        <w:trPr>
          <w:trHeight w:val="180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520953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19</w:t>
            </w:r>
            <w:r w:rsidR="004B3D16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Default="004B3D16" w:rsidP="00211EAF">
            <w:pPr>
              <w:rPr>
                <w:rFonts w:ascii="Calibri" w:hAnsi="Calibri" w:cs="Arial"/>
                <w:sz w:val="22"/>
                <w:szCs w:val="22"/>
                <w:lang w:val="bg-BG"/>
              </w:rPr>
            </w:pPr>
            <w:r w:rsidRPr="00D71870">
              <w:rPr>
                <w:rFonts w:ascii="Calibri" w:hAnsi="Calibri" w:cs="Arial"/>
                <w:b/>
                <w:sz w:val="22"/>
                <w:szCs w:val="22"/>
                <w:lang w:val="bg-BG"/>
              </w:rPr>
              <w:t xml:space="preserve">Разглеждане забележителностите на </w:t>
            </w:r>
            <w:r w:rsidRPr="00D71870">
              <w:rPr>
                <w:rFonts w:ascii="Calibri" w:hAnsi="Calibri" w:cs="Arial"/>
                <w:sz w:val="22"/>
                <w:szCs w:val="22"/>
              </w:rPr>
              <w:t>Kuala</w:t>
            </w:r>
            <w:r w:rsidRPr="00D71870">
              <w:rPr>
                <w:rFonts w:ascii="Calibri" w:hAnsi="Calibri" w:cs="Arial"/>
                <w:sz w:val="22"/>
                <w:szCs w:val="22"/>
                <w:lang w:val="ru-RU"/>
              </w:rPr>
              <w:t xml:space="preserve"> </w:t>
            </w:r>
            <w:r w:rsidRPr="00D71870">
              <w:rPr>
                <w:rFonts w:ascii="Calibri" w:hAnsi="Calibri" w:cs="Arial"/>
                <w:sz w:val="22"/>
                <w:szCs w:val="22"/>
              </w:rPr>
              <w:t>Lumpur</w:t>
            </w:r>
            <w:r w:rsidRPr="00D71870">
              <w:rPr>
                <w:rFonts w:ascii="Calibri" w:hAnsi="Calibri" w:cs="Arial"/>
                <w:sz w:val="22"/>
                <w:szCs w:val="22"/>
                <w:lang w:val="bg-BG"/>
              </w:rPr>
              <w:t>.  Акцентите в сититура на Малоазийската столица са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National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Mosque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Kuala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Lumpur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Railway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Station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Independence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Square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Sultan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Abdul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Samad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Building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the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King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'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Palace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спирка за снимки на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Twin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Towers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Buddhist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Temple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TeanHau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. Последната спирка е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</w:rPr>
              <w:t>Batik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</w:rPr>
              <w:t>Craft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</w:rPr>
              <w:t>Center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за да видите отблизо как се създава батика. </w:t>
            </w:r>
            <w:r w:rsidR="00D71870" w:rsidRPr="00D71870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Батик</w:t>
            </w:r>
            <w:r w:rsidR="00D71870" w:rsidRPr="00D71870">
              <w:rPr>
                <w:rFonts w:ascii="Calibri" w:hAnsi="Calibri" w:cs="Arial"/>
                <w:sz w:val="22"/>
                <w:szCs w:val="22"/>
                <w:lang w:val="ru-RU"/>
              </w:rPr>
              <w:t xml:space="preserve"> е техника в изкуството и текстила, при която се използва восък, за да се изрисуват тъкани, картини, (Великденски) яйца и др. </w:t>
            </w:r>
            <w:r w:rsidR="00D71870">
              <w:rPr>
                <w:rFonts w:ascii="Calibri" w:hAnsi="Calibri" w:cs="Arial"/>
                <w:sz w:val="22"/>
                <w:szCs w:val="22"/>
                <w:lang w:val="bg-BG"/>
              </w:rPr>
              <w:t>Трансфер до летището за полета до Истанбул.</w:t>
            </w:r>
          </w:p>
          <w:p w:rsidR="00D71870" w:rsidRPr="00D71870" w:rsidRDefault="00D71870" w:rsidP="00211EAF">
            <w:pPr>
              <w:rPr>
                <w:rFonts w:ascii="Calibri" w:hAnsi="Calibri" w:cs="Calibri"/>
                <w:sz w:val="22"/>
                <w:szCs w:val="22"/>
              </w:rPr>
            </w:pPr>
            <w:r w:rsidRPr="00D71870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61" type="#_x0000_t75" style="width:156.75pt;height:105pt">
                  <v:imagedata r:id="rId55" o:title="images mos"/>
                </v:shape>
              </w:pict>
            </w:r>
            <w:r w:rsidRPr="00D71870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62" type="#_x0000_t75" style="width:108pt;height:105pt">
                  <v:imagedata r:id="rId56" o:title="14582061-petronas-twin-towers-kuala-lumpur-malaysia"/>
                </v:shape>
              </w:pict>
            </w:r>
            <w:r w:rsidRPr="00D71870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63" type="#_x0000_t75" style="width:138.75pt;height:105pt">
                  <v:imagedata r:id="rId57" o:title="Baticart2"/>
                </v:shape>
              </w:pict>
            </w:r>
          </w:p>
        </w:tc>
      </w:tr>
      <w:tr w:rsidR="004B3D16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D71870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2B6087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B6087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Нощувка в хотел </w:t>
            </w:r>
            <w:r w:rsidRPr="002B6087">
              <w:rPr>
                <w:rFonts w:ascii="Calibri" w:hAnsi="Calibri"/>
                <w:sz w:val="22"/>
                <w:szCs w:val="22"/>
              </w:rPr>
              <w:t>Furama</w:t>
            </w:r>
            <w:r w:rsidRPr="002B6087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2B6087">
              <w:rPr>
                <w:rFonts w:ascii="Calibri" w:hAnsi="Calibri"/>
                <w:sz w:val="22"/>
                <w:szCs w:val="22"/>
              </w:rPr>
              <w:t>Hotel</w:t>
            </w:r>
            <w:r w:rsidRPr="002B6087">
              <w:rPr>
                <w:rFonts w:ascii="Calibri" w:hAnsi="Calibri"/>
                <w:sz w:val="22"/>
                <w:szCs w:val="22"/>
                <w:lang w:val="bg-BG"/>
              </w:rPr>
              <w:t>, Куала Лумпур</w:t>
            </w:r>
          </w:p>
        </w:tc>
      </w:tr>
      <w:tr w:rsidR="00D71870" w:rsidRPr="004B3D16">
        <w:trPr>
          <w:trHeight w:val="304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8D5ECB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   </w:t>
            </w:r>
            <w:r w:rsidR="005102ED" w:rsidRPr="00D71870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D71870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 w:rsidR="00D71870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24</w:t>
            </w:r>
            <w:r w:rsidR="00D71870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Свободен ден за индивидуални разходки.</w:t>
            </w:r>
          </w:p>
        </w:tc>
      </w:tr>
      <w:tr w:rsidR="00D71870" w:rsidRPr="004B3D16">
        <w:trPr>
          <w:trHeight w:val="3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D71870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</w:t>
            </w:r>
            <w:r w:rsidR="0052095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0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2B6087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Вечерта трансфер до летището на </w:t>
            </w:r>
            <w:r w:rsidRPr="002B6087">
              <w:rPr>
                <w:rFonts w:ascii="Calibri" w:hAnsi="Calibri"/>
                <w:sz w:val="22"/>
                <w:szCs w:val="22"/>
                <w:lang w:val="bg-BG"/>
              </w:rPr>
              <w:t>Куала Лумпур</w:t>
            </w:r>
            <w:r>
              <w:rPr>
                <w:rFonts w:ascii="Calibri" w:hAnsi="Calibri"/>
                <w:sz w:val="22"/>
                <w:szCs w:val="22"/>
                <w:lang w:val="bg-BG"/>
              </w:rPr>
              <w:t>.</w:t>
            </w:r>
          </w:p>
        </w:tc>
      </w:tr>
      <w:tr w:rsidR="00D71870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887DC9" w:rsidRDefault="00D71870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D71870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2B6087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2B6087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2B608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    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25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Полет Куала Лумпур – Истанбул - София</w:t>
            </w:r>
          </w:p>
        </w:tc>
      </w:tr>
      <w:tr w:rsidR="002B6087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2B6087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21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B6087">
              <w:rPr>
                <w:rFonts w:ascii="Calibri" w:hAnsi="Calibri" w:cs="Calibri"/>
                <w:sz w:val="22"/>
                <w:szCs w:val="22"/>
                <w:lang w:val="bg-BG"/>
              </w:rPr>
              <w:t>Полет в 00:30 ч. до Истанбул.</w:t>
            </w:r>
          </w:p>
        </w:tc>
      </w:tr>
      <w:tr w:rsidR="002B6087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887DC9" w:rsidRDefault="002B6087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</w:tbl>
    <w:p w:rsidR="001C05AC" w:rsidRDefault="001C05AC" w:rsidP="004B3D16">
      <w:pPr>
        <w:ind w:left="-900" w:right="-1"/>
        <w:rPr>
          <w:rFonts w:ascii="Calibri" w:hAnsi="Calibri" w:cs="Calibri"/>
          <w:b/>
          <w:sz w:val="22"/>
          <w:szCs w:val="22"/>
          <w:lang w:val="bg-BG"/>
        </w:rPr>
      </w:pPr>
    </w:p>
    <w:p w:rsidR="001C05AC" w:rsidRPr="001C05AC" w:rsidRDefault="001C05AC" w:rsidP="001C05AC">
      <w:pPr>
        <w:ind w:left="-900" w:right="-1" w:firstLine="900"/>
        <w:rPr>
          <w:rFonts w:ascii="Calibri" w:hAnsi="Calibri" w:cs="Calibri"/>
          <w:b/>
          <w:sz w:val="22"/>
          <w:szCs w:val="22"/>
          <w:lang w:val="bg-BG"/>
        </w:rPr>
      </w:pPr>
      <w:r>
        <w:rPr>
          <w:rFonts w:ascii="Calibri" w:hAnsi="Calibri" w:cs="Calibri"/>
          <w:b/>
          <w:sz w:val="22"/>
          <w:szCs w:val="22"/>
          <w:lang w:val="bg-BG"/>
        </w:rPr>
        <w:br w:type="page"/>
      </w:r>
      <w:r>
        <w:rPr>
          <w:rFonts w:ascii="Calibri" w:hAnsi="Calibri" w:cs="Calibri"/>
          <w:b/>
          <w:lang w:val="bg-BG"/>
        </w:rPr>
        <w:lastRenderedPageBreak/>
        <w:t>Полетно разсписание:</w:t>
      </w:r>
    </w:p>
    <w:p w:rsidR="00DF14AF" w:rsidRPr="00DF14AF" w:rsidRDefault="009C4091" w:rsidP="009C4091">
      <w:pPr>
        <w:rPr>
          <w:rFonts w:ascii="Calibri" w:hAnsi="Calibri"/>
          <w:lang w:val="bg-BG"/>
        </w:rPr>
      </w:pPr>
      <w:r w:rsidRPr="00DF14AF">
        <w:rPr>
          <w:rFonts w:ascii="Calibri" w:hAnsi="Calibri" w:cs="Courier New"/>
          <w:lang w:val="bg-BG"/>
        </w:rPr>
        <w:t xml:space="preserve">1 </w:t>
      </w:r>
      <w:r w:rsidRPr="00DF14AF">
        <w:rPr>
          <w:rFonts w:ascii="Calibri" w:hAnsi="Calibri" w:cs="Courier New"/>
        </w:rPr>
        <w:t>TK</w:t>
      </w:r>
      <w:r w:rsidRPr="00DF14AF">
        <w:rPr>
          <w:rFonts w:ascii="Calibri" w:hAnsi="Calibri" w:cs="Courier New"/>
          <w:lang w:val="bg-BG"/>
        </w:rPr>
        <w:t>1028 28</w:t>
      </w:r>
      <w:r w:rsidRPr="00DF14AF">
        <w:rPr>
          <w:rFonts w:ascii="Calibri" w:hAnsi="Calibri" w:cs="Courier New"/>
        </w:rPr>
        <w:t>MAY</w:t>
      </w:r>
      <w:r w:rsidRPr="00DF14AF">
        <w:rPr>
          <w:rFonts w:ascii="Calibri" w:hAnsi="Calibri" w:cs="Courier New"/>
          <w:lang w:val="bg-BG"/>
        </w:rPr>
        <w:t xml:space="preserve"> 3 </w:t>
      </w:r>
      <w:r w:rsidRPr="00DF14AF">
        <w:rPr>
          <w:rFonts w:ascii="Calibri" w:hAnsi="Calibri" w:cs="Courier New"/>
        </w:rPr>
        <w:t>SOFIST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0935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1100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2 </w:t>
      </w:r>
      <w:r w:rsidRPr="00DF14AF">
        <w:rPr>
          <w:rFonts w:ascii="Calibri" w:hAnsi="Calibri" w:cs="Courier New"/>
        </w:rPr>
        <w:t>MH </w:t>
      </w:r>
      <w:r w:rsidRPr="00DF14AF">
        <w:rPr>
          <w:rFonts w:ascii="Calibri" w:hAnsi="Calibri" w:cs="Courier New"/>
          <w:lang w:val="bg-BG"/>
        </w:rPr>
        <w:t xml:space="preserve"> 31 28</w:t>
      </w:r>
      <w:r w:rsidRPr="00DF14AF">
        <w:rPr>
          <w:rFonts w:ascii="Calibri" w:hAnsi="Calibri" w:cs="Courier New"/>
        </w:rPr>
        <w:t>MAY</w:t>
      </w:r>
      <w:r w:rsidRPr="00DF14AF">
        <w:rPr>
          <w:rFonts w:ascii="Calibri" w:hAnsi="Calibri" w:cs="Courier New"/>
          <w:lang w:val="bg-BG"/>
        </w:rPr>
        <w:t xml:space="preserve"> 3 </w:t>
      </w:r>
      <w:r w:rsidRPr="00DF14AF">
        <w:rPr>
          <w:rFonts w:ascii="Calibri" w:hAnsi="Calibri" w:cs="Courier New"/>
        </w:rPr>
        <w:t>ISTKUL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1510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0635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3 </w:t>
      </w:r>
      <w:r w:rsidRPr="00DF14AF">
        <w:rPr>
          <w:rFonts w:ascii="Calibri" w:hAnsi="Calibri" w:cs="Courier New"/>
        </w:rPr>
        <w:t>MH</w:t>
      </w:r>
      <w:r w:rsidRPr="00DF14AF">
        <w:rPr>
          <w:rFonts w:ascii="Calibri" w:hAnsi="Calibri" w:cs="Courier New"/>
          <w:lang w:val="bg-BG"/>
        </w:rPr>
        <w:t xml:space="preserve"> 123 29</w:t>
      </w:r>
      <w:r w:rsidRPr="00DF14AF">
        <w:rPr>
          <w:rFonts w:ascii="Calibri" w:hAnsi="Calibri" w:cs="Courier New"/>
        </w:rPr>
        <w:t>MAY</w:t>
      </w:r>
      <w:r w:rsidRPr="00DF14AF">
        <w:rPr>
          <w:rFonts w:ascii="Calibri" w:hAnsi="Calibri" w:cs="Courier New"/>
          <w:lang w:val="bg-BG"/>
        </w:rPr>
        <w:t xml:space="preserve"> 4 </w:t>
      </w:r>
      <w:r w:rsidRPr="00DF14AF">
        <w:rPr>
          <w:rFonts w:ascii="Calibri" w:hAnsi="Calibri" w:cs="Courier New"/>
        </w:rPr>
        <w:t>KULSYD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2100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0905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4 </w:t>
      </w:r>
      <w:r w:rsidRPr="00DF14AF">
        <w:rPr>
          <w:rFonts w:ascii="Calibri" w:hAnsi="Calibri" w:cs="Courier New"/>
        </w:rPr>
        <w:t>QF</w:t>
      </w:r>
      <w:r w:rsidRPr="00DF14AF">
        <w:rPr>
          <w:rFonts w:ascii="Calibri" w:hAnsi="Calibri" w:cs="Courier New"/>
          <w:lang w:val="bg-BG"/>
        </w:rPr>
        <w:t xml:space="preserve"> 655 16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1 </w:t>
      </w:r>
      <w:r w:rsidRPr="00DF14AF">
        <w:rPr>
          <w:rFonts w:ascii="Calibri" w:hAnsi="Calibri" w:cs="Courier New"/>
        </w:rPr>
        <w:t>CNSBNE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1705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1910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5 </w:t>
      </w:r>
      <w:r w:rsidRPr="00DF14AF">
        <w:rPr>
          <w:rFonts w:ascii="Calibri" w:hAnsi="Calibri" w:cs="Courier New"/>
        </w:rPr>
        <w:t>MH</w:t>
      </w:r>
      <w:r w:rsidRPr="00DF14AF">
        <w:rPr>
          <w:rFonts w:ascii="Calibri" w:hAnsi="Calibri" w:cs="Courier New"/>
          <w:lang w:val="bg-BG"/>
        </w:rPr>
        <w:t xml:space="preserve"> 134 16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1 </w:t>
      </w:r>
      <w:r w:rsidRPr="00DF14AF">
        <w:rPr>
          <w:rFonts w:ascii="Calibri" w:hAnsi="Calibri" w:cs="Courier New"/>
        </w:rPr>
        <w:t>BNEKUL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2320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0550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6 </w:t>
      </w:r>
      <w:r w:rsidRPr="00DF14AF">
        <w:rPr>
          <w:rFonts w:ascii="Calibri" w:hAnsi="Calibri" w:cs="Courier New"/>
        </w:rPr>
        <w:t>MH </w:t>
      </w:r>
      <w:r w:rsidRPr="00DF14AF">
        <w:rPr>
          <w:rFonts w:ascii="Calibri" w:hAnsi="Calibri" w:cs="Courier New"/>
          <w:lang w:val="bg-BG"/>
        </w:rPr>
        <w:t xml:space="preserve"> 30 21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6 </w:t>
      </w:r>
      <w:r w:rsidRPr="00DF14AF">
        <w:rPr>
          <w:rFonts w:ascii="Calibri" w:hAnsi="Calibri" w:cs="Courier New"/>
        </w:rPr>
        <w:t>KULIST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0030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0615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7 </w:t>
      </w:r>
      <w:r w:rsidRPr="00DF14AF">
        <w:rPr>
          <w:rFonts w:ascii="Calibri" w:hAnsi="Calibri" w:cs="Courier New"/>
        </w:rPr>
        <w:t>TK</w:t>
      </w:r>
      <w:r w:rsidRPr="00DF14AF">
        <w:rPr>
          <w:rFonts w:ascii="Calibri" w:hAnsi="Calibri" w:cs="Courier New"/>
          <w:lang w:val="bg-BG"/>
        </w:rPr>
        <w:t>1027 21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6 </w:t>
      </w:r>
      <w:r w:rsidRPr="00DF14AF">
        <w:rPr>
          <w:rFonts w:ascii="Calibri" w:hAnsi="Calibri" w:cs="Courier New"/>
        </w:rPr>
        <w:t>ISTSOF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0730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0845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/>
          <w:lang w:val="bg-BG"/>
        </w:rPr>
        <w:br/>
      </w:r>
    </w:p>
    <w:p w:rsidR="00DF14AF" w:rsidRPr="00DF14AF" w:rsidRDefault="00DF14AF" w:rsidP="00DF14AF">
      <w:pPr>
        <w:rPr>
          <w:rFonts w:ascii="Calibri" w:hAnsi="Calibri"/>
          <w:b/>
          <w:lang w:val="ru-RU"/>
        </w:rPr>
      </w:pPr>
      <w:r w:rsidRPr="00DF14AF">
        <w:rPr>
          <w:rFonts w:ascii="Calibri" w:hAnsi="Calibri"/>
          <w:b/>
          <w:lang w:val="ru-RU"/>
        </w:rPr>
        <w:t>Цената на човек настанен в двойна стая</w:t>
      </w:r>
    </w:p>
    <w:p w:rsidR="00DF14AF" w:rsidRPr="00DF14AF" w:rsidRDefault="00C700F1" w:rsidP="00C700F1">
      <w:pPr>
        <w:numPr>
          <w:ilvl w:val="0"/>
          <w:numId w:val="4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="00DF14AF" w:rsidRPr="00DF14AF">
        <w:rPr>
          <w:rFonts w:ascii="Calibri" w:hAnsi="Calibri"/>
          <w:b/>
          <w:lang w:val="ru-RU"/>
        </w:rPr>
        <w:t>т 15  до 19 човека – 5 570 евро</w:t>
      </w:r>
    </w:p>
    <w:p w:rsidR="00DF14AF" w:rsidRPr="00DF14AF" w:rsidRDefault="00C700F1" w:rsidP="00C700F1">
      <w:pPr>
        <w:numPr>
          <w:ilvl w:val="0"/>
          <w:numId w:val="4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Pr="00DF14AF">
        <w:rPr>
          <w:rFonts w:ascii="Calibri" w:hAnsi="Calibri"/>
          <w:b/>
          <w:lang w:val="ru-RU"/>
        </w:rPr>
        <w:t>т</w:t>
      </w:r>
      <w:r w:rsidR="00DF14AF" w:rsidRPr="00DF14AF">
        <w:rPr>
          <w:rFonts w:ascii="Calibri" w:hAnsi="Calibri"/>
          <w:b/>
          <w:lang w:val="ru-RU"/>
        </w:rPr>
        <w:t xml:space="preserve"> 20 до 24  човека – 5 170 евро</w:t>
      </w:r>
    </w:p>
    <w:p w:rsidR="00DF14AF" w:rsidRPr="00DF14AF" w:rsidRDefault="00DF14AF" w:rsidP="00DF14AF">
      <w:pPr>
        <w:rPr>
          <w:rFonts w:ascii="Calibri" w:hAnsi="Calibri"/>
          <w:b/>
          <w:lang w:val="bg-BG"/>
        </w:rPr>
      </w:pPr>
    </w:p>
    <w:p w:rsidR="00DF14AF" w:rsidRPr="00DF14AF" w:rsidRDefault="00DF14AF" w:rsidP="00DF14AF">
      <w:pPr>
        <w:rPr>
          <w:rFonts w:ascii="Calibri" w:hAnsi="Calibri"/>
          <w:b/>
          <w:lang w:val="ru-RU"/>
        </w:rPr>
      </w:pPr>
      <w:r w:rsidRPr="00DF14AF">
        <w:rPr>
          <w:rFonts w:ascii="Calibri" w:hAnsi="Calibri"/>
          <w:b/>
          <w:lang w:val="ru-RU"/>
        </w:rPr>
        <w:t>Цената на човек настанен в единична стая</w:t>
      </w:r>
    </w:p>
    <w:p w:rsidR="00DF14AF" w:rsidRPr="00DF14AF" w:rsidRDefault="00C700F1" w:rsidP="00C700F1">
      <w:pPr>
        <w:numPr>
          <w:ilvl w:val="0"/>
          <w:numId w:val="5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Pr="00DF14AF">
        <w:rPr>
          <w:rFonts w:ascii="Calibri" w:hAnsi="Calibri"/>
          <w:b/>
          <w:lang w:val="ru-RU"/>
        </w:rPr>
        <w:t>т</w:t>
      </w:r>
      <w:r w:rsidR="00DF14AF" w:rsidRPr="00DF14AF">
        <w:rPr>
          <w:rFonts w:ascii="Calibri" w:hAnsi="Calibri"/>
          <w:b/>
          <w:lang w:val="ru-RU"/>
        </w:rPr>
        <w:t xml:space="preserve"> 15  до 19 човека – 6 980 евро</w:t>
      </w:r>
    </w:p>
    <w:p w:rsidR="00DF14AF" w:rsidRPr="00DF14AF" w:rsidRDefault="00C700F1" w:rsidP="00C700F1">
      <w:pPr>
        <w:numPr>
          <w:ilvl w:val="0"/>
          <w:numId w:val="5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Pr="00DF14AF">
        <w:rPr>
          <w:rFonts w:ascii="Calibri" w:hAnsi="Calibri"/>
          <w:b/>
          <w:lang w:val="ru-RU"/>
        </w:rPr>
        <w:t xml:space="preserve">т </w:t>
      </w:r>
      <w:r w:rsidR="00DF14AF" w:rsidRPr="00DF14AF">
        <w:rPr>
          <w:rFonts w:ascii="Calibri" w:hAnsi="Calibri"/>
          <w:b/>
          <w:lang w:val="ru-RU"/>
        </w:rPr>
        <w:t>20 до 24  човека – 6 580 евро</w:t>
      </w:r>
    </w:p>
    <w:p w:rsidR="009C4091" w:rsidRDefault="009C4091" w:rsidP="009C4091">
      <w:pPr>
        <w:rPr>
          <w:rFonts w:ascii="Calibri" w:hAnsi="Calibri"/>
          <w:b/>
          <w:lang w:val="bg-BG"/>
        </w:rPr>
      </w:pPr>
      <w:r w:rsidRPr="003B4229">
        <w:rPr>
          <w:lang w:val="bg-BG"/>
        </w:rPr>
        <w:br/>
      </w:r>
      <w:r w:rsidR="001C05AC">
        <w:rPr>
          <w:rFonts w:ascii="Calibri" w:hAnsi="Calibri"/>
          <w:b/>
          <w:lang w:val="bg-BG"/>
        </w:rPr>
        <w:t>Цената включва:</w:t>
      </w:r>
    </w:p>
    <w:p w:rsidR="001C05AC" w:rsidRPr="00DF14AF" w:rsidRDefault="001C05AC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Самолетни билети с включени летищни такси за полетите, описани в програмата</w:t>
      </w:r>
    </w:p>
    <w:p w:rsidR="001C05AC" w:rsidRPr="00DF14AF" w:rsidRDefault="001C05AC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Трансфери летище-хотел-летище по програмата</w:t>
      </w:r>
    </w:p>
    <w:p w:rsidR="009D24DC" w:rsidRPr="00DF14AF" w:rsidRDefault="009D24DC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1 престой за почивка в хотел на летището на Куала Лумпур</w:t>
      </w:r>
    </w:p>
    <w:p w:rsidR="001C05AC" w:rsidRPr="00DF14AF" w:rsidRDefault="009D24DC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</w:rPr>
        <w:t xml:space="preserve">6 </w:t>
      </w:r>
      <w:r w:rsidRPr="00DF14AF">
        <w:rPr>
          <w:rFonts w:ascii="Calibri" w:hAnsi="Calibri"/>
          <w:lang w:val="bg-BG"/>
        </w:rPr>
        <w:t>н</w:t>
      </w:r>
      <w:r w:rsidR="00244BF9" w:rsidRPr="00DF14AF">
        <w:rPr>
          <w:rFonts w:ascii="Calibri" w:hAnsi="Calibri"/>
          <w:lang w:val="bg-BG"/>
        </w:rPr>
        <w:t>ощувки със закуски</w:t>
      </w:r>
      <w:r w:rsidRPr="00DF14AF">
        <w:rPr>
          <w:rFonts w:ascii="Calibri" w:hAnsi="Calibri"/>
          <w:lang w:val="bg-BG"/>
        </w:rPr>
        <w:t xml:space="preserve"> – Сидни</w:t>
      </w:r>
    </w:p>
    <w:p w:rsidR="009D24DC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 xml:space="preserve">1 нощувка със закуска - </w:t>
      </w:r>
      <w:r w:rsidRPr="00DF14AF">
        <w:rPr>
          <w:rFonts w:ascii="Calibri" w:hAnsi="Calibri" w:cs="Calibri"/>
          <w:sz w:val="22"/>
          <w:szCs w:val="22"/>
        </w:rPr>
        <w:t>Coffs Harbour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1 нощувка със закуска -  </w:t>
      </w:r>
      <w:r w:rsidRPr="00DF14AF">
        <w:rPr>
          <w:rFonts w:ascii="Calibri" w:hAnsi="Calibri" w:cs="Calibri"/>
          <w:sz w:val="22"/>
          <w:szCs w:val="22"/>
        </w:rPr>
        <w:t>Gold Coast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2 нощувки със закуски – </w:t>
      </w:r>
      <w:r w:rsidRPr="00DF14AF">
        <w:rPr>
          <w:rFonts w:ascii="Calibri" w:hAnsi="Calibri" w:cs="Calibri"/>
          <w:sz w:val="22"/>
          <w:szCs w:val="22"/>
        </w:rPr>
        <w:t>Noosa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1 нощувка със закуска, обяд, вечеря - </w:t>
      </w:r>
      <w:r w:rsidRPr="00DF14AF">
        <w:rPr>
          <w:rFonts w:ascii="Calibri" w:hAnsi="Calibri" w:cs="Calibri"/>
          <w:sz w:val="22"/>
          <w:szCs w:val="22"/>
        </w:rPr>
        <w:t>Hervey</w:t>
      </w:r>
      <w:r w:rsidRPr="00DF14AF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DF14AF">
        <w:rPr>
          <w:rFonts w:ascii="Calibri" w:hAnsi="Calibri" w:cs="Calibri"/>
          <w:sz w:val="22"/>
          <w:szCs w:val="22"/>
        </w:rPr>
        <w:t>Bay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ru-RU"/>
        </w:rPr>
        <w:t xml:space="preserve">1 </w:t>
      </w:r>
      <w:r w:rsidRPr="00DF14AF">
        <w:rPr>
          <w:rFonts w:ascii="Calibri" w:hAnsi="Calibri" w:cs="Calibri"/>
          <w:sz w:val="22"/>
          <w:szCs w:val="22"/>
          <w:lang w:val="bg-BG"/>
        </w:rPr>
        <w:t xml:space="preserve">нощувка със закуска и вечеря – </w:t>
      </w:r>
      <w:r w:rsidRPr="00DF14AF">
        <w:rPr>
          <w:rFonts w:ascii="Calibri" w:hAnsi="Calibri" w:cs="Calibri"/>
          <w:sz w:val="22"/>
          <w:szCs w:val="22"/>
        </w:rPr>
        <w:t>Rockhampton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2 нощувки с 2 закуски и 1 вечеря - </w:t>
      </w:r>
      <w:r w:rsidRPr="00DF14AF">
        <w:rPr>
          <w:rFonts w:ascii="Calibri" w:hAnsi="Calibri" w:cs="Calibri"/>
          <w:bCs/>
          <w:sz w:val="22"/>
          <w:szCs w:val="22"/>
        </w:rPr>
        <w:t>Daydream</w:t>
      </w:r>
      <w:r w:rsidRPr="00DF14AF">
        <w:rPr>
          <w:rFonts w:ascii="Calibri" w:hAnsi="Calibri" w:cs="Calibri"/>
          <w:bCs/>
          <w:sz w:val="22"/>
          <w:szCs w:val="22"/>
          <w:lang w:val="ru-RU"/>
        </w:rPr>
        <w:t xml:space="preserve"> </w:t>
      </w:r>
      <w:r w:rsidRPr="00DF14AF">
        <w:rPr>
          <w:rFonts w:ascii="Calibri" w:hAnsi="Calibri" w:cs="Calibri"/>
          <w:bCs/>
          <w:sz w:val="22"/>
          <w:szCs w:val="22"/>
        </w:rPr>
        <w:t>Island</w:t>
      </w:r>
    </w:p>
    <w:p w:rsidR="009C4091" w:rsidRPr="00DF14AF" w:rsidRDefault="00362403" w:rsidP="009C4091">
      <w:pPr>
        <w:numPr>
          <w:ilvl w:val="0"/>
          <w:numId w:val="1"/>
        </w:numPr>
        <w:rPr>
          <w:lang w:val="bg-BG"/>
        </w:rPr>
      </w:pPr>
      <w:r w:rsidRPr="00DF14AF">
        <w:rPr>
          <w:rFonts w:ascii="Calibri" w:hAnsi="Calibri" w:cs="Calibri"/>
          <w:sz w:val="22"/>
          <w:szCs w:val="22"/>
          <w:lang w:val="ru-RU"/>
        </w:rPr>
        <w:t xml:space="preserve">1 </w:t>
      </w:r>
      <w:r w:rsidRPr="00DF14AF">
        <w:rPr>
          <w:rFonts w:ascii="Calibri" w:hAnsi="Calibri" w:cs="Calibri"/>
          <w:sz w:val="22"/>
          <w:szCs w:val="22"/>
          <w:lang w:val="bg-BG"/>
        </w:rPr>
        <w:t xml:space="preserve">нощувка със закуска и вечеря - </w:t>
      </w:r>
      <w:r w:rsidRPr="00DF14AF">
        <w:rPr>
          <w:rFonts w:ascii="Calibri" w:hAnsi="Calibri" w:cs="Calibri"/>
          <w:sz w:val="22"/>
          <w:szCs w:val="22"/>
        </w:rPr>
        <w:t>Mission</w:t>
      </w:r>
      <w:r w:rsidRPr="00DF14AF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DF14AF">
        <w:rPr>
          <w:rFonts w:ascii="Calibri" w:hAnsi="Calibri" w:cs="Calibri"/>
          <w:sz w:val="22"/>
          <w:szCs w:val="22"/>
        </w:rPr>
        <w:t>Beach</w:t>
      </w:r>
    </w:p>
    <w:p w:rsidR="00362403" w:rsidRPr="00DF14AF" w:rsidRDefault="00362403" w:rsidP="009C4091">
      <w:pPr>
        <w:numPr>
          <w:ilvl w:val="0"/>
          <w:numId w:val="1"/>
        </w:numPr>
        <w:rPr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2 нощувки с 2 закуски, 1 обяд и 1 вечеря – </w:t>
      </w:r>
      <w:r w:rsidRPr="00DF14AF">
        <w:rPr>
          <w:rFonts w:ascii="Calibri" w:hAnsi="Calibri" w:cs="Calibri"/>
          <w:bCs/>
          <w:sz w:val="22"/>
          <w:szCs w:val="22"/>
        </w:rPr>
        <w:t>Cairns</w:t>
      </w:r>
    </w:p>
    <w:p w:rsidR="00362403" w:rsidRPr="00DF14AF" w:rsidRDefault="00362403" w:rsidP="009C4091">
      <w:pPr>
        <w:numPr>
          <w:ilvl w:val="0"/>
          <w:numId w:val="1"/>
        </w:numPr>
        <w:rPr>
          <w:lang w:val="bg-BG"/>
        </w:rPr>
      </w:pPr>
      <w:r w:rsidRPr="00DF14AF">
        <w:rPr>
          <w:rFonts w:ascii="Calibri" w:hAnsi="Calibri" w:cs="Calibri"/>
          <w:bCs/>
          <w:sz w:val="22"/>
          <w:szCs w:val="22"/>
          <w:lang w:val="bg-BG"/>
        </w:rPr>
        <w:t xml:space="preserve">1 </w:t>
      </w:r>
      <w:r w:rsidRPr="00DF14AF">
        <w:rPr>
          <w:rFonts w:ascii="Calibri" w:hAnsi="Calibri" w:cs="Calibri"/>
          <w:sz w:val="22"/>
          <w:szCs w:val="22"/>
          <w:lang w:val="bg-BG"/>
        </w:rPr>
        <w:t>нощувка със закуска – Сингапур</w:t>
      </w:r>
    </w:p>
    <w:p w:rsidR="00362403" w:rsidRPr="00DF14AF" w:rsidRDefault="00362403" w:rsidP="009C4091">
      <w:pPr>
        <w:numPr>
          <w:ilvl w:val="0"/>
          <w:numId w:val="1"/>
        </w:numPr>
        <w:rPr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>2 нощувки със закуски – Куала Лумпур</w:t>
      </w:r>
    </w:p>
    <w:p w:rsidR="00362403" w:rsidRPr="00DF14AF" w:rsidRDefault="00362403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Транспорт и водач по описаните в програмата забележителности</w:t>
      </w:r>
    </w:p>
    <w:p w:rsidR="00362403" w:rsidRPr="00DF14AF" w:rsidRDefault="00362403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Екскурзовод на руски език</w:t>
      </w:r>
    </w:p>
    <w:p w:rsidR="00362403" w:rsidRPr="00DF14AF" w:rsidRDefault="00362403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Медицинска застраховка с Асистанс и основно покритие 15 000 евро</w:t>
      </w:r>
    </w:p>
    <w:p w:rsidR="00362403" w:rsidRDefault="00362403" w:rsidP="00362403">
      <w:pPr>
        <w:rPr>
          <w:rFonts w:ascii="Calibri" w:hAnsi="Calibri"/>
          <w:lang w:val="bg-BG"/>
        </w:rPr>
      </w:pPr>
    </w:p>
    <w:p w:rsidR="003A71F0" w:rsidRDefault="003A71F0" w:rsidP="00362403">
      <w:pPr>
        <w:rPr>
          <w:rFonts w:ascii="Calibri" w:hAnsi="Calibri"/>
          <w:lang w:val="bg-BG"/>
        </w:rPr>
      </w:pPr>
    </w:p>
    <w:p w:rsidR="00362403" w:rsidRDefault="00362403" w:rsidP="00362403">
      <w:pPr>
        <w:rPr>
          <w:rFonts w:ascii="Calibri" w:hAnsi="Calibri"/>
          <w:b/>
          <w:lang w:val="bg-BG"/>
        </w:rPr>
      </w:pPr>
      <w:r>
        <w:rPr>
          <w:rFonts w:ascii="Calibri" w:hAnsi="Calibri"/>
          <w:b/>
          <w:lang w:val="bg-BG"/>
        </w:rPr>
        <w:lastRenderedPageBreak/>
        <w:t>Цената не включва:</w:t>
      </w:r>
    </w:p>
    <w:p w:rsidR="006F61A3" w:rsidRDefault="006F61A3" w:rsidP="00362403">
      <w:pPr>
        <w:numPr>
          <w:ilvl w:val="0"/>
          <w:numId w:val="2"/>
        </w:numPr>
        <w:rPr>
          <w:rFonts w:ascii="Calibri" w:hAnsi="Calibri"/>
          <w:lang w:val="bg-BG"/>
        </w:rPr>
      </w:pPr>
      <w:r>
        <w:rPr>
          <w:rFonts w:ascii="Calibri" w:hAnsi="Calibri"/>
          <w:lang w:val="bg-BG"/>
        </w:rPr>
        <w:t>Горивни такси, налагани от самолетните компаниии в случай на увеличение на цените на горивата</w:t>
      </w:r>
    </w:p>
    <w:p w:rsidR="00362403" w:rsidRDefault="006F61A3" w:rsidP="00362403">
      <w:pPr>
        <w:numPr>
          <w:ilvl w:val="0"/>
          <w:numId w:val="2"/>
        </w:numPr>
        <w:rPr>
          <w:rFonts w:ascii="Calibri" w:hAnsi="Calibri"/>
          <w:lang w:val="bg-BG"/>
        </w:rPr>
      </w:pPr>
      <w:r w:rsidRPr="00C700F1">
        <w:rPr>
          <w:rFonts w:ascii="Calibri" w:hAnsi="Calibri"/>
          <w:lang w:val="bg-BG"/>
        </w:rPr>
        <w:t>Допълнителните</w:t>
      </w:r>
      <w:r w:rsidRPr="006F61A3">
        <w:rPr>
          <w:rFonts w:ascii="Calibri" w:hAnsi="Calibri"/>
          <w:lang w:val="bg-BG"/>
        </w:rPr>
        <w:t xml:space="preserve"> екскурзии по желание</w:t>
      </w:r>
      <w:r>
        <w:rPr>
          <w:rFonts w:ascii="Calibri" w:hAnsi="Calibri"/>
          <w:lang w:val="bg-BG"/>
        </w:rPr>
        <w:t xml:space="preserve"> </w:t>
      </w:r>
    </w:p>
    <w:p w:rsidR="006F61A3" w:rsidRPr="006F61A3" w:rsidRDefault="006F61A3" w:rsidP="00C700F1">
      <w:pPr>
        <w:numPr>
          <w:ilvl w:val="1"/>
          <w:numId w:val="2"/>
        </w:numPr>
        <w:rPr>
          <w:rFonts w:ascii="Calibri" w:hAnsi="Calibri"/>
          <w:lang w:val="bg-BG"/>
        </w:rPr>
      </w:pPr>
      <w:r w:rsidRPr="006F61A3">
        <w:rPr>
          <w:rFonts w:ascii="Calibri" w:hAnsi="Calibri"/>
          <w:lang w:val="bg-BG"/>
        </w:rPr>
        <w:t xml:space="preserve">Посещение на </w:t>
      </w:r>
      <w:r w:rsidRPr="006F61A3">
        <w:rPr>
          <w:rFonts w:ascii="Calibri" w:hAnsi="Calibri" w:cs="Arial"/>
          <w:b/>
          <w:color w:val="000000"/>
          <w:sz w:val="22"/>
          <w:szCs w:val="22"/>
          <w:lang w:val="en-GB"/>
        </w:rPr>
        <w:t>River</w:t>
      </w:r>
      <w:r w:rsidRPr="006F61A3">
        <w:rPr>
          <w:rFonts w:ascii="Calibri" w:hAnsi="Calibri" w:cs="Arial"/>
          <w:b/>
          <w:color w:val="000000"/>
          <w:sz w:val="22"/>
          <w:szCs w:val="22"/>
          <w:lang w:val="bg-BG"/>
        </w:rPr>
        <w:t xml:space="preserve"> </w:t>
      </w:r>
      <w:r w:rsidRPr="006F61A3">
        <w:rPr>
          <w:rFonts w:ascii="Calibri" w:hAnsi="Calibri" w:cs="Arial"/>
          <w:b/>
          <w:color w:val="000000"/>
          <w:sz w:val="22"/>
          <w:szCs w:val="22"/>
          <w:lang w:val="en-GB"/>
        </w:rPr>
        <w:t>Safari</w:t>
      </w:r>
      <w:r w:rsidRPr="006F61A3">
        <w:rPr>
          <w:rFonts w:ascii="Calibri" w:hAnsi="Calibri" w:cs="Arial"/>
          <w:b/>
          <w:color w:val="000000"/>
          <w:sz w:val="22"/>
          <w:szCs w:val="22"/>
          <w:lang w:val="bg-BG"/>
        </w:rPr>
        <w:t>, Сингапур – 75 евро на човек</w:t>
      </w:r>
    </w:p>
    <w:p w:rsidR="006F61A3" w:rsidRDefault="006F61A3" w:rsidP="006F61A3">
      <w:pPr>
        <w:numPr>
          <w:ilvl w:val="0"/>
          <w:numId w:val="2"/>
        </w:numPr>
        <w:rPr>
          <w:rFonts w:ascii="Calibri" w:hAnsi="Calibri"/>
          <w:lang w:val="ru-RU"/>
        </w:rPr>
      </w:pPr>
      <w:r w:rsidRPr="006F61A3">
        <w:rPr>
          <w:rFonts w:ascii="Calibri" w:hAnsi="Calibri"/>
          <w:lang w:val="ru-RU"/>
        </w:rPr>
        <w:t>Разходи от личен характер и индивидуални разходки</w:t>
      </w:r>
    </w:p>
    <w:p w:rsidR="00AC770A" w:rsidRDefault="00822785" w:rsidP="006F61A3">
      <w:pPr>
        <w:numPr>
          <w:ilvl w:val="0"/>
          <w:numId w:val="2"/>
        </w:num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 xml:space="preserve">При необходимост от съдействие при попълване и изпращане </w:t>
      </w:r>
    </w:p>
    <w:p w:rsidR="00822785" w:rsidRDefault="00AC770A" w:rsidP="00AC770A">
      <w:pPr>
        <w:ind w:left="360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 xml:space="preserve">      </w:t>
      </w:r>
      <w:r w:rsidR="00822785">
        <w:rPr>
          <w:rFonts w:ascii="Calibri" w:hAnsi="Calibri"/>
          <w:lang w:val="ru-RU"/>
        </w:rPr>
        <w:t xml:space="preserve">на формуляра за Австралийска виза – такса 50 лева на човек </w:t>
      </w:r>
    </w:p>
    <w:p w:rsidR="00822785" w:rsidRPr="006F61A3" w:rsidRDefault="00AC770A" w:rsidP="00822785">
      <w:pPr>
        <w:ind w:left="360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 xml:space="preserve">      </w:t>
      </w:r>
      <w:r w:rsidR="00822785">
        <w:rPr>
          <w:rFonts w:ascii="Calibri" w:hAnsi="Calibri"/>
          <w:lang w:val="ru-RU"/>
        </w:rPr>
        <w:t>При отказ от виза,такса за обработка не подлежи на възстановяване.</w:t>
      </w:r>
    </w:p>
    <w:p w:rsidR="009C4091" w:rsidRDefault="009C4091" w:rsidP="009C4091">
      <w:pPr>
        <w:rPr>
          <w:lang w:val="ru-RU"/>
        </w:rPr>
      </w:pPr>
    </w:p>
    <w:p w:rsidR="003A71F0" w:rsidRPr="00152A91" w:rsidRDefault="00822785" w:rsidP="009C4091">
      <w:pPr>
        <w:rPr>
          <w:rFonts w:ascii="Calibri" w:hAnsi="Calibri"/>
          <w:b/>
          <w:lang w:val="bg-BG"/>
        </w:rPr>
      </w:pPr>
      <w:r w:rsidRPr="00152A91">
        <w:rPr>
          <w:rFonts w:ascii="Calibri" w:hAnsi="Calibri"/>
          <w:b/>
          <w:lang w:val="bg-BG"/>
        </w:rPr>
        <w:t>Информация относно издаването на Австралийска виза: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Туристическата Виза е безплатна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Попълването и издавенето на визата става по електронна поща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Валидност на визата , една година от датата на издаване на визата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Валидност на паспорта трябва да има 6 месеца след напускането на Австралия</w:t>
      </w:r>
    </w:p>
    <w:p w:rsidR="00822785" w:rsidRPr="00152A91" w:rsidRDefault="00822785" w:rsidP="00822785">
      <w:pPr>
        <w:rPr>
          <w:rFonts w:ascii="Calibri" w:hAnsi="Calibri"/>
        </w:rPr>
      </w:pPr>
    </w:p>
    <w:p w:rsidR="00822785" w:rsidRPr="00822785" w:rsidRDefault="00822785" w:rsidP="00822785">
      <w:pPr>
        <w:ind w:left="360"/>
        <w:rPr>
          <w:b/>
          <w:lang w:val="bg-BG"/>
        </w:rPr>
      </w:pPr>
    </w:p>
    <w:p w:rsidR="009C4091" w:rsidRPr="00822785" w:rsidRDefault="009C4091" w:rsidP="009C4091">
      <w:pPr>
        <w:rPr>
          <w:lang w:val="ru-RU"/>
        </w:rPr>
      </w:pPr>
    </w:p>
    <w:p w:rsidR="009C4091" w:rsidRPr="00822785" w:rsidRDefault="009C4091" w:rsidP="009C4091">
      <w:pPr>
        <w:rPr>
          <w:lang w:val="ru-RU"/>
        </w:rPr>
      </w:pPr>
    </w:p>
    <w:p w:rsidR="009C4091" w:rsidRDefault="009C4091" w:rsidP="009C4091">
      <w:pPr>
        <w:rPr>
          <w:lang w:val="bg-BG"/>
        </w:rPr>
      </w:pPr>
    </w:p>
    <w:p w:rsidR="009C4091" w:rsidRDefault="009C4091" w:rsidP="009C4091">
      <w:pPr>
        <w:rPr>
          <w:lang w:val="bg-BG"/>
        </w:rPr>
      </w:pPr>
      <w:bookmarkStart w:id="0" w:name="_GoBack"/>
      <w:bookmarkEnd w:id="0"/>
    </w:p>
    <w:p w:rsidR="009C4091" w:rsidRPr="004B3D16" w:rsidRDefault="009C4091" w:rsidP="004B3D16">
      <w:pPr>
        <w:ind w:left="-900" w:right="-1"/>
        <w:rPr>
          <w:rFonts w:ascii="Calibri" w:hAnsi="Calibri" w:cs="Calibri"/>
          <w:b/>
          <w:sz w:val="22"/>
          <w:szCs w:val="22"/>
          <w:lang w:val="bg-BG"/>
        </w:rPr>
      </w:pPr>
    </w:p>
    <w:sectPr w:rsidR="009C4091" w:rsidRPr="004B3D16" w:rsidSect="008048C1">
      <w:headerReference w:type="default" r:id="rId58"/>
      <w:pgSz w:w="11900" w:h="16840"/>
      <w:pgMar w:top="2269" w:right="1440" w:bottom="2268" w:left="19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AF" w:rsidRDefault="00211EAF">
      <w:r>
        <w:separator/>
      </w:r>
    </w:p>
  </w:endnote>
  <w:endnote w:type="continuationSeparator" w:id="0">
    <w:p w:rsidR="00211EAF" w:rsidRDefault="0021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AF" w:rsidRDefault="00211EAF">
      <w:r>
        <w:separator/>
      </w:r>
    </w:p>
  </w:footnote>
  <w:footnote w:type="continuationSeparator" w:id="0">
    <w:p w:rsidR="00211EAF" w:rsidRDefault="00211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5B4" w:rsidRPr="009C4091" w:rsidRDefault="009365B4" w:rsidP="009C4091">
    <w:pPr>
      <w:pStyle w:val="Title"/>
      <w:rPr>
        <w:rFonts w:ascii="Verdana" w:hAnsi="Verdana"/>
        <w:b/>
        <w:caps/>
        <w:lang w:val="en-U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6.25pt;height:46.5pt">
          <v:imagedata r:id="rId1" o:title="logo-combo"/>
          <o:lock v:ext="edit" cropping="t"/>
        </v:shape>
      </w:pict>
    </w:r>
    <w:r w:rsidRPr="009C4091">
      <w:rPr>
        <w:rFonts w:ascii="Verdana" w:hAnsi="Verdana"/>
        <w:b/>
        <w:caps/>
        <w:sz w:val="40"/>
        <w:lang w:val="es-ES"/>
      </w:rPr>
      <w:t xml:space="preserve"> </w:t>
    </w:r>
  </w:p>
  <w:p w:rsidR="009365B4" w:rsidRPr="009C4091" w:rsidRDefault="009365B4" w:rsidP="009C4091">
    <w:pPr>
      <w:jc w:val="center"/>
      <w:rPr>
        <w:rFonts w:ascii="Verdana" w:hAnsi="Verdana"/>
        <w:sz w:val="26"/>
        <w:lang w:val="es-ES"/>
      </w:rPr>
    </w:pPr>
    <w:r w:rsidRPr="009C4091">
      <w:rPr>
        <w:rFonts w:ascii="Verdana" w:hAnsi="Verdana"/>
        <w:sz w:val="26"/>
        <w:lang w:val="es-ES"/>
      </w:rPr>
      <w:t>Bulgaria, 1303 Sofia, 86, Pozitano str.</w:t>
    </w:r>
  </w:p>
  <w:p w:rsidR="009365B4" w:rsidRPr="009627BB" w:rsidRDefault="009365B4" w:rsidP="009C4091">
    <w:pPr>
      <w:jc w:val="center"/>
      <w:rPr>
        <w:rFonts w:ascii="Verdana" w:hAnsi="Verdana"/>
        <w:sz w:val="26"/>
      </w:rPr>
    </w:pPr>
    <w:r w:rsidRPr="009627BB">
      <w:rPr>
        <w:rFonts w:ascii="Verdana" w:hAnsi="Verdana"/>
        <w:sz w:val="26"/>
      </w:rPr>
      <w:t>tel.: (+359 2) 981 76 83; tel</w:t>
    </w:r>
    <w:proofErr w:type="gramStart"/>
    <w:r w:rsidRPr="009627BB">
      <w:rPr>
        <w:rFonts w:ascii="Verdana" w:hAnsi="Verdana"/>
        <w:sz w:val="26"/>
      </w:rPr>
      <w:t>./</w:t>
    </w:r>
    <w:proofErr w:type="gramEnd"/>
    <w:r w:rsidRPr="009627BB">
      <w:rPr>
        <w:rFonts w:ascii="Verdana" w:hAnsi="Verdana"/>
        <w:sz w:val="26"/>
      </w:rPr>
      <w:t>fax: (+359 2) 980 68 32;</w:t>
    </w:r>
  </w:p>
  <w:p w:rsidR="009365B4" w:rsidRPr="009627BB" w:rsidRDefault="009365B4" w:rsidP="009C4091">
    <w:pPr>
      <w:jc w:val="center"/>
      <w:rPr>
        <w:rFonts w:ascii="Verdana" w:hAnsi="Verdana"/>
        <w:sz w:val="26"/>
      </w:rPr>
    </w:pPr>
    <w:proofErr w:type="gramStart"/>
    <w:r w:rsidRPr="009627BB">
      <w:rPr>
        <w:rFonts w:ascii="Verdana" w:hAnsi="Verdana"/>
        <w:sz w:val="26"/>
      </w:rPr>
      <w:t>е-mail</w:t>
    </w:r>
    <w:proofErr w:type="gramEnd"/>
    <w:r w:rsidRPr="009627BB">
      <w:rPr>
        <w:rFonts w:ascii="Verdana" w:hAnsi="Verdana"/>
        <w:sz w:val="26"/>
      </w:rPr>
      <w:t xml:space="preserve">: </w:t>
    </w:r>
    <w:hyperlink r:id="rId2" w:history="1">
      <w:r w:rsidRPr="009627BB">
        <w:rPr>
          <w:rStyle w:val="Hyperlink"/>
          <w:rFonts w:ascii="Verdana" w:hAnsi="Verdana"/>
          <w:sz w:val="26"/>
        </w:rPr>
        <w:t>siltours@</w:t>
      </w:r>
      <w:bookmarkStart w:id="1" w:name="_Hlt512111494"/>
      <w:r w:rsidRPr="009627BB">
        <w:rPr>
          <w:rStyle w:val="Hyperlink"/>
          <w:rFonts w:ascii="Verdana" w:hAnsi="Verdana"/>
          <w:sz w:val="26"/>
        </w:rPr>
        <w:t>m</w:t>
      </w:r>
      <w:bookmarkEnd w:id="1"/>
      <w:r w:rsidRPr="009627BB">
        <w:rPr>
          <w:rStyle w:val="Hyperlink"/>
          <w:rFonts w:ascii="Verdana" w:hAnsi="Verdana"/>
          <w:sz w:val="26"/>
        </w:rPr>
        <w:t>ail.techno-link.</w:t>
      </w:r>
      <w:bookmarkStart w:id="2" w:name="_Hlt9925489"/>
      <w:r w:rsidRPr="009627BB">
        <w:rPr>
          <w:rStyle w:val="Hyperlink"/>
          <w:rFonts w:ascii="Verdana" w:hAnsi="Verdana"/>
          <w:sz w:val="26"/>
        </w:rPr>
        <w:t>c</w:t>
      </w:r>
      <w:bookmarkEnd w:id="2"/>
      <w:r w:rsidRPr="009627BB">
        <w:rPr>
          <w:rStyle w:val="Hyperlink"/>
          <w:rFonts w:ascii="Verdana" w:hAnsi="Verdana"/>
          <w:sz w:val="26"/>
        </w:rPr>
        <w:t>om;</w:t>
      </w:r>
    </w:hyperlink>
  </w:p>
  <w:p w:rsidR="009365B4" w:rsidRPr="009627BB" w:rsidRDefault="009365B4" w:rsidP="009C4091">
    <w:pPr>
      <w:jc w:val="center"/>
      <w:rPr>
        <w:rFonts w:ascii="Verdana" w:hAnsi="Verdana"/>
      </w:rPr>
    </w:pPr>
    <w:proofErr w:type="gramStart"/>
    <w:r w:rsidRPr="009627BB">
      <w:rPr>
        <w:rFonts w:ascii="Verdana" w:hAnsi="Verdana"/>
      </w:rPr>
      <w:t>web</w:t>
    </w:r>
    <w:proofErr w:type="gramEnd"/>
    <w:r w:rsidRPr="009627BB">
      <w:rPr>
        <w:rFonts w:ascii="Verdana" w:hAnsi="Verdana"/>
      </w:rPr>
      <w:t xml:space="preserve">: </w:t>
    </w:r>
    <w:hyperlink r:id="rId3" w:history="1">
      <w:r w:rsidRPr="009627BB">
        <w:rPr>
          <w:rStyle w:val="Hyperlink"/>
          <w:rFonts w:ascii="Verdana" w:hAnsi="Verdana"/>
        </w:rPr>
        <w:t>www.siltours.com</w:t>
      </w:r>
    </w:hyperlink>
  </w:p>
  <w:p w:rsidR="009365B4" w:rsidRDefault="009365B4" w:rsidP="009C40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7CF2"/>
    <w:multiLevelType w:val="hybridMultilevel"/>
    <w:tmpl w:val="E988BB2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21103F"/>
    <w:multiLevelType w:val="multilevel"/>
    <w:tmpl w:val="735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3E5B45"/>
    <w:multiLevelType w:val="hybridMultilevel"/>
    <w:tmpl w:val="9C9697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986D74"/>
    <w:multiLevelType w:val="hybridMultilevel"/>
    <w:tmpl w:val="9064F7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1F318E"/>
    <w:multiLevelType w:val="hybridMultilevel"/>
    <w:tmpl w:val="A9CEB65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C0578D"/>
    <w:multiLevelType w:val="hybridMultilevel"/>
    <w:tmpl w:val="237A829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04E"/>
    <w:rsid w:val="00002C42"/>
    <w:rsid w:val="00007DDA"/>
    <w:rsid w:val="00011824"/>
    <w:rsid w:val="00042ADA"/>
    <w:rsid w:val="00046F63"/>
    <w:rsid w:val="0005488D"/>
    <w:rsid w:val="00087B94"/>
    <w:rsid w:val="00132F21"/>
    <w:rsid w:val="00140BF5"/>
    <w:rsid w:val="00152A91"/>
    <w:rsid w:val="00154670"/>
    <w:rsid w:val="0018783A"/>
    <w:rsid w:val="001B76A9"/>
    <w:rsid w:val="001C05AC"/>
    <w:rsid w:val="001E163E"/>
    <w:rsid w:val="001F4E59"/>
    <w:rsid w:val="001F7973"/>
    <w:rsid w:val="00211EAF"/>
    <w:rsid w:val="00241360"/>
    <w:rsid w:val="00244BF9"/>
    <w:rsid w:val="002518E8"/>
    <w:rsid w:val="00251B6A"/>
    <w:rsid w:val="00252552"/>
    <w:rsid w:val="00280667"/>
    <w:rsid w:val="002A52DB"/>
    <w:rsid w:val="002B6087"/>
    <w:rsid w:val="002C28E5"/>
    <w:rsid w:val="002D75FE"/>
    <w:rsid w:val="003076A6"/>
    <w:rsid w:val="00362403"/>
    <w:rsid w:val="00380696"/>
    <w:rsid w:val="0038269E"/>
    <w:rsid w:val="00383DA4"/>
    <w:rsid w:val="00393178"/>
    <w:rsid w:val="003A71F0"/>
    <w:rsid w:val="003B4229"/>
    <w:rsid w:val="003D6BB3"/>
    <w:rsid w:val="00427D80"/>
    <w:rsid w:val="00430427"/>
    <w:rsid w:val="00443436"/>
    <w:rsid w:val="0047384B"/>
    <w:rsid w:val="004837AB"/>
    <w:rsid w:val="004B3D16"/>
    <w:rsid w:val="004B7C45"/>
    <w:rsid w:val="004C387B"/>
    <w:rsid w:val="004D2EF1"/>
    <w:rsid w:val="005102ED"/>
    <w:rsid w:val="00520953"/>
    <w:rsid w:val="00561DEF"/>
    <w:rsid w:val="005B6C59"/>
    <w:rsid w:val="005C5402"/>
    <w:rsid w:val="005D36DA"/>
    <w:rsid w:val="005D75C6"/>
    <w:rsid w:val="005E1829"/>
    <w:rsid w:val="005E4A7C"/>
    <w:rsid w:val="00686FFC"/>
    <w:rsid w:val="006A4380"/>
    <w:rsid w:val="006F4A58"/>
    <w:rsid w:val="006F61A3"/>
    <w:rsid w:val="00704A55"/>
    <w:rsid w:val="007551E7"/>
    <w:rsid w:val="00756AFF"/>
    <w:rsid w:val="00761743"/>
    <w:rsid w:val="0076508B"/>
    <w:rsid w:val="00775448"/>
    <w:rsid w:val="00782F1C"/>
    <w:rsid w:val="007C7DAF"/>
    <w:rsid w:val="008048C1"/>
    <w:rsid w:val="00822785"/>
    <w:rsid w:val="00823E45"/>
    <w:rsid w:val="00854A15"/>
    <w:rsid w:val="00887DC9"/>
    <w:rsid w:val="008D5ECB"/>
    <w:rsid w:val="00906F70"/>
    <w:rsid w:val="00924D63"/>
    <w:rsid w:val="009365B4"/>
    <w:rsid w:val="00950FAF"/>
    <w:rsid w:val="009C4091"/>
    <w:rsid w:val="009D24DC"/>
    <w:rsid w:val="009E4967"/>
    <w:rsid w:val="00A166EC"/>
    <w:rsid w:val="00A24D00"/>
    <w:rsid w:val="00A31F4C"/>
    <w:rsid w:val="00A40CCB"/>
    <w:rsid w:val="00A50A28"/>
    <w:rsid w:val="00AA47CE"/>
    <w:rsid w:val="00AC770A"/>
    <w:rsid w:val="00B06630"/>
    <w:rsid w:val="00B34B27"/>
    <w:rsid w:val="00B43057"/>
    <w:rsid w:val="00B65DA4"/>
    <w:rsid w:val="00B80524"/>
    <w:rsid w:val="00B9711E"/>
    <w:rsid w:val="00BA0576"/>
    <w:rsid w:val="00BA3B15"/>
    <w:rsid w:val="00BA5CDB"/>
    <w:rsid w:val="00BF304E"/>
    <w:rsid w:val="00BF41B7"/>
    <w:rsid w:val="00C21E6C"/>
    <w:rsid w:val="00C60D2F"/>
    <w:rsid w:val="00C700F1"/>
    <w:rsid w:val="00C86DE3"/>
    <w:rsid w:val="00C9651D"/>
    <w:rsid w:val="00CB2098"/>
    <w:rsid w:val="00CC00A5"/>
    <w:rsid w:val="00CD70CC"/>
    <w:rsid w:val="00CF538C"/>
    <w:rsid w:val="00CF58E5"/>
    <w:rsid w:val="00D5265B"/>
    <w:rsid w:val="00D62862"/>
    <w:rsid w:val="00D71870"/>
    <w:rsid w:val="00D74946"/>
    <w:rsid w:val="00DB611D"/>
    <w:rsid w:val="00DC3A9D"/>
    <w:rsid w:val="00DF14AF"/>
    <w:rsid w:val="00DF4252"/>
    <w:rsid w:val="00E843AF"/>
    <w:rsid w:val="00EB19E7"/>
    <w:rsid w:val="00EB5AA8"/>
    <w:rsid w:val="00ED1F20"/>
    <w:rsid w:val="00EE1FB8"/>
    <w:rsid w:val="00F210EE"/>
    <w:rsid w:val="00F36CC3"/>
    <w:rsid w:val="00F81128"/>
    <w:rsid w:val="00FA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304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304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E1FB8"/>
    <w:rPr>
      <w:color w:val="0000FF"/>
      <w:u w:val="single"/>
    </w:rPr>
  </w:style>
  <w:style w:type="paragraph" w:styleId="Footer">
    <w:name w:val="footer"/>
    <w:basedOn w:val="Normal"/>
    <w:rsid w:val="005102ED"/>
    <w:pPr>
      <w:tabs>
        <w:tab w:val="center" w:pos="4536"/>
        <w:tab w:val="right" w:pos="9072"/>
      </w:tabs>
    </w:pPr>
  </w:style>
  <w:style w:type="character" w:styleId="Strong">
    <w:name w:val="Strong"/>
    <w:basedOn w:val="DefaultParagraphFont"/>
    <w:qFormat/>
    <w:rsid w:val="004C387B"/>
    <w:rPr>
      <w:rFonts w:cs="Times New Roman"/>
      <w:b/>
      <w:bCs/>
    </w:rPr>
  </w:style>
  <w:style w:type="paragraph" w:styleId="NormalWeb">
    <w:name w:val="Normal (Web)"/>
    <w:basedOn w:val="Normal"/>
    <w:rsid w:val="00383DA4"/>
    <w:pPr>
      <w:spacing w:before="100" w:beforeAutospacing="1" w:after="100" w:afterAutospacing="1"/>
    </w:pPr>
    <w:rPr>
      <w:lang w:val="bg-BG" w:eastAsia="bg-BG"/>
    </w:rPr>
  </w:style>
  <w:style w:type="paragraph" w:customStyle="1" w:styleId="standard">
    <w:name w:val="standard"/>
    <w:basedOn w:val="Normal"/>
    <w:rsid w:val="00BA0576"/>
    <w:pPr>
      <w:spacing w:before="100" w:beforeAutospacing="1" w:after="100" w:afterAutospacing="1"/>
    </w:pPr>
  </w:style>
  <w:style w:type="paragraph" w:styleId="Title">
    <w:name w:val="Title"/>
    <w:basedOn w:val="Normal"/>
    <w:qFormat/>
    <w:rsid w:val="009C4091"/>
    <w:pPr>
      <w:jc w:val="center"/>
    </w:pPr>
    <w:rPr>
      <w:rFonts w:ascii="Arial" w:hAnsi="Arial"/>
      <w:smallCaps/>
      <w:sz w:val="3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575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396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512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pacificbayresort.com.au/" TargetMode="External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21" Type="http://schemas.openxmlformats.org/officeDocument/2006/relationships/hyperlink" Target="http://www.vibehotels.com.au/" TargetMode="External"/><Relationship Id="rId34" Type="http://schemas.openxmlformats.org/officeDocument/2006/relationships/image" Target="media/image23.jpeg"/><Relationship Id="rId42" Type="http://schemas.openxmlformats.org/officeDocument/2006/relationships/image" Target="media/image28.jpeg"/><Relationship Id="rId47" Type="http://schemas.openxmlformats.org/officeDocument/2006/relationships/image" Target="media/image32.jpeg"/><Relationship Id="rId50" Type="http://schemas.openxmlformats.org/officeDocument/2006/relationships/hyperlink" Target="http://www.millenniumhotels.com.sg/copthornekingssingapore/" TargetMode="External"/><Relationship Id="rId55" Type="http://schemas.openxmlformats.org/officeDocument/2006/relationships/image" Target="media/image3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hyperlink" Target="http://www.daydreamisland.com/" TargetMode="External"/><Relationship Id="rId40" Type="http://schemas.openxmlformats.org/officeDocument/2006/relationships/image" Target="media/image27.jpeg"/><Relationship Id="rId45" Type="http://schemas.openxmlformats.org/officeDocument/2006/relationships/hyperlink" Target="http://www.accorhotels.com/gb/hotel-0534-novotel-cairns-oasis-resort/index.shtml" TargetMode="External"/><Relationship Id="rId53" Type="http://schemas.openxmlformats.org/officeDocument/2006/relationships/image" Target="media/image37.jpeg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www.starwoodhotels.com/fourpoints/property/overview/index.html?propertyID=1305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hyperlink" Target="http://www.travelodge.com.au/" TargetMode="External"/><Relationship Id="rId43" Type="http://schemas.openxmlformats.org/officeDocument/2006/relationships/image" Target="media/image29.jpeg"/><Relationship Id="rId48" Type="http://schemas.openxmlformats.org/officeDocument/2006/relationships/image" Target="media/image33.jpeg"/><Relationship Id="rId56" Type="http://schemas.openxmlformats.org/officeDocument/2006/relationships/image" Target="media/image39.jpeg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mantrafrenchquarter.com.au/noosa/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59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hyperlink" Target="http://www.castaways.com.au/" TargetMode="External"/><Relationship Id="rId54" Type="http://schemas.openxmlformats.org/officeDocument/2006/relationships/hyperlink" Target="http://www.furama.com/bukitbinta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image" Target="media/image34.jpeg"/><Relationship Id="rId57" Type="http://schemas.openxmlformats.org/officeDocument/2006/relationships/image" Target="media/image40.jpeg"/><Relationship Id="rId10" Type="http://schemas.openxmlformats.org/officeDocument/2006/relationships/image" Target="media/image3.jpeg"/><Relationship Id="rId31" Type="http://schemas.openxmlformats.org/officeDocument/2006/relationships/hyperlink" Target="http://www.mantraherveybay.com.au/photos/" TargetMode="External"/><Relationship Id="rId44" Type="http://schemas.openxmlformats.org/officeDocument/2006/relationships/image" Target="media/image30.jpeg"/><Relationship Id="rId52" Type="http://schemas.openxmlformats.org/officeDocument/2006/relationships/image" Target="media/image36.jpeg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ltours.com" TargetMode="External"/><Relationship Id="rId2" Type="http://schemas.openxmlformats.org/officeDocument/2006/relationships/hyperlink" Target="mailto:siltours@mail.techno-link.com;" TargetMode="External"/><Relationship Id="rId1" Type="http://schemas.openxmlformats.org/officeDocument/2006/relationships/image" Target="media/image4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2150</Words>
  <Characters>12689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Програма</vt:lpstr>
    </vt:vector>
  </TitlesOfParts>
  <Company>Discovery</Company>
  <LinksUpToDate>false</LinksUpToDate>
  <CharactersWithSpaces>14810</CharactersWithSpaces>
  <SharedDoc>false</SharedDoc>
  <HLinks>
    <vt:vector size="78" baseType="variant">
      <vt:variant>
        <vt:i4>2752549</vt:i4>
      </vt:variant>
      <vt:variant>
        <vt:i4>30</vt:i4>
      </vt:variant>
      <vt:variant>
        <vt:i4>0</vt:i4>
      </vt:variant>
      <vt:variant>
        <vt:i4>5</vt:i4>
      </vt:variant>
      <vt:variant>
        <vt:lpwstr>http://www.furama.com/bukitbintang</vt:lpwstr>
      </vt:variant>
      <vt:variant>
        <vt:lpwstr/>
      </vt:variant>
      <vt:variant>
        <vt:i4>3670132</vt:i4>
      </vt:variant>
      <vt:variant>
        <vt:i4>27</vt:i4>
      </vt:variant>
      <vt:variant>
        <vt:i4>0</vt:i4>
      </vt:variant>
      <vt:variant>
        <vt:i4>5</vt:i4>
      </vt:variant>
      <vt:variant>
        <vt:lpwstr>http://www.millenniumhotels.com.sg/copthornekingssingapore/</vt:lpwstr>
      </vt:variant>
      <vt:variant>
        <vt:lpwstr/>
      </vt:variant>
      <vt:variant>
        <vt:i4>5111877</vt:i4>
      </vt:variant>
      <vt:variant>
        <vt:i4>24</vt:i4>
      </vt:variant>
      <vt:variant>
        <vt:i4>0</vt:i4>
      </vt:variant>
      <vt:variant>
        <vt:i4>5</vt:i4>
      </vt:variant>
      <vt:variant>
        <vt:lpwstr>http://www.accorhotels.com/gb/hotel-0534-novotel-cairns-oasis-resort/index.shtml</vt:lpwstr>
      </vt:variant>
      <vt:variant>
        <vt:lpwstr/>
      </vt:variant>
      <vt:variant>
        <vt:i4>524369</vt:i4>
      </vt:variant>
      <vt:variant>
        <vt:i4>21</vt:i4>
      </vt:variant>
      <vt:variant>
        <vt:i4>0</vt:i4>
      </vt:variant>
      <vt:variant>
        <vt:i4>5</vt:i4>
      </vt:variant>
      <vt:variant>
        <vt:lpwstr>http://www.castaways.com.au/</vt:lpwstr>
      </vt:variant>
      <vt:variant>
        <vt:lpwstr/>
      </vt:variant>
      <vt:variant>
        <vt:i4>2097189</vt:i4>
      </vt:variant>
      <vt:variant>
        <vt:i4>18</vt:i4>
      </vt:variant>
      <vt:variant>
        <vt:i4>0</vt:i4>
      </vt:variant>
      <vt:variant>
        <vt:i4>5</vt:i4>
      </vt:variant>
      <vt:variant>
        <vt:lpwstr>http://www.daydreamisland.com/</vt:lpwstr>
      </vt:variant>
      <vt:variant>
        <vt:lpwstr/>
      </vt:variant>
      <vt:variant>
        <vt:i4>4784214</vt:i4>
      </vt:variant>
      <vt:variant>
        <vt:i4>15</vt:i4>
      </vt:variant>
      <vt:variant>
        <vt:i4>0</vt:i4>
      </vt:variant>
      <vt:variant>
        <vt:i4>5</vt:i4>
      </vt:variant>
      <vt:variant>
        <vt:lpwstr>http://www.travelodge.com.au/</vt:lpwstr>
      </vt:variant>
      <vt:variant>
        <vt:lpwstr/>
      </vt:variant>
      <vt:variant>
        <vt:i4>1114181</vt:i4>
      </vt:variant>
      <vt:variant>
        <vt:i4>12</vt:i4>
      </vt:variant>
      <vt:variant>
        <vt:i4>0</vt:i4>
      </vt:variant>
      <vt:variant>
        <vt:i4>5</vt:i4>
      </vt:variant>
      <vt:variant>
        <vt:lpwstr>http://www.mantraherveybay.com.au/photos/</vt:lpwstr>
      </vt:variant>
      <vt:variant>
        <vt:lpwstr/>
      </vt:variant>
      <vt:variant>
        <vt:i4>6225992</vt:i4>
      </vt:variant>
      <vt:variant>
        <vt:i4>9</vt:i4>
      </vt:variant>
      <vt:variant>
        <vt:i4>0</vt:i4>
      </vt:variant>
      <vt:variant>
        <vt:i4>5</vt:i4>
      </vt:variant>
      <vt:variant>
        <vt:lpwstr>http://www.mantrafrenchquarter.com.au/noosa/</vt:lpwstr>
      </vt:variant>
      <vt:variant>
        <vt:lpwstr/>
      </vt:variant>
      <vt:variant>
        <vt:i4>5570634</vt:i4>
      </vt:variant>
      <vt:variant>
        <vt:i4>6</vt:i4>
      </vt:variant>
      <vt:variant>
        <vt:i4>0</vt:i4>
      </vt:variant>
      <vt:variant>
        <vt:i4>5</vt:i4>
      </vt:variant>
      <vt:variant>
        <vt:lpwstr>http://www.vibehotels.com.au/</vt:lpwstr>
      </vt:variant>
      <vt:variant>
        <vt:lpwstr/>
      </vt:variant>
      <vt:variant>
        <vt:i4>3473467</vt:i4>
      </vt:variant>
      <vt:variant>
        <vt:i4>3</vt:i4>
      </vt:variant>
      <vt:variant>
        <vt:i4>0</vt:i4>
      </vt:variant>
      <vt:variant>
        <vt:i4>5</vt:i4>
      </vt:variant>
      <vt:variant>
        <vt:lpwstr>http://www.pacificbayresort.com.au/</vt:lpwstr>
      </vt:variant>
      <vt:variant>
        <vt:lpwstr/>
      </vt:variant>
      <vt:variant>
        <vt:i4>4718608</vt:i4>
      </vt:variant>
      <vt:variant>
        <vt:i4>0</vt:i4>
      </vt:variant>
      <vt:variant>
        <vt:i4>0</vt:i4>
      </vt:variant>
      <vt:variant>
        <vt:i4>5</vt:i4>
      </vt:variant>
      <vt:variant>
        <vt:lpwstr>http://www.starwoodhotels.com/fourpoints/property/overview/index.html?propertyID=1305</vt:lpwstr>
      </vt:variant>
      <vt:variant>
        <vt:lpwstr/>
      </vt:variant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http://www.siltours.com/</vt:lpwstr>
      </vt:variant>
      <vt:variant>
        <vt:lpwstr/>
      </vt:variant>
      <vt:variant>
        <vt:i4>7667802</vt:i4>
      </vt:variant>
      <vt:variant>
        <vt:i4>0</vt:i4>
      </vt:variant>
      <vt:variant>
        <vt:i4>0</vt:i4>
      </vt:variant>
      <vt:variant>
        <vt:i4>5</vt:i4>
      </vt:variant>
      <vt:variant>
        <vt:lpwstr>mailto:siltours@mail.techno-link.com;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Програма</dc:title>
  <dc:subject/>
  <dc:creator>siltours</dc:creator>
  <cp:keywords/>
  <cp:lastModifiedBy>aspire</cp:lastModifiedBy>
  <cp:revision>2</cp:revision>
  <dcterms:created xsi:type="dcterms:W3CDTF">2013-08-21T15:29:00Z</dcterms:created>
  <dcterms:modified xsi:type="dcterms:W3CDTF">2013-08-21T15:29:00Z</dcterms:modified>
</cp:coreProperties>
</file>