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33" w:rsidRPr="00F22D1D" w:rsidRDefault="002E68D2" w:rsidP="007D45F4">
      <w:pPr>
        <w:spacing w:after="120" w:line="276" w:lineRule="auto"/>
        <w:ind w:left="-18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22D1D">
        <w:rPr>
          <w:rFonts w:ascii="Arial" w:hAnsi="Arial" w:cs="Arial"/>
          <w:b/>
          <w:sz w:val="24"/>
          <w:szCs w:val="24"/>
        </w:rPr>
        <w:t xml:space="preserve">С оглед </w:t>
      </w:r>
      <w:r w:rsidR="009475AF" w:rsidRPr="00F22D1D">
        <w:rPr>
          <w:rFonts w:ascii="Arial" w:hAnsi="Arial" w:cs="Arial"/>
          <w:b/>
          <w:sz w:val="24"/>
          <w:szCs w:val="24"/>
        </w:rPr>
        <w:t>политиката</w:t>
      </w:r>
      <w:r w:rsidR="00240B10" w:rsidRPr="00F22D1D">
        <w:rPr>
          <w:rFonts w:ascii="Arial" w:hAnsi="Arial" w:cs="Arial"/>
          <w:b/>
          <w:sz w:val="24"/>
          <w:szCs w:val="24"/>
        </w:rPr>
        <w:t xml:space="preserve"> за отчетите</w:t>
      </w:r>
      <w:r w:rsidR="001D2C93" w:rsidRPr="00F22D1D">
        <w:rPr>
          <w:rFonts w:ascii="Arial" w:hAnsi="Arial" w:cs="Arial"/>
          <w:b/>
          <w:sz w:val="24"/>
          <w:szCs w:val="24"/>
        </w:rPr>
        <w:t xml:space="preserve"> свързана със зоните на фокус</w:t>
      </w:r>
      <w:r w:rsidR="009475AF" w:rsidRPr="00F22D1D">
        <w:rPr>
          <w:rFonts w:ascii="Arial" w:hAnsi="Arial" w:cs="Arial"/>
          <w:b/>
          <w:sz w:val="24"/>
          <w:szCs w:val="24"/>
        </w:rPr>
        <w:t xml:space="preserve">, Фондация Ротари </w:t>
      </w:r>
      <w:r w:rsidR="00C0624F" w:rsidRPr="00F22D1D">
        <w:rPr>
          <w:rFonts w:ascii="Arial" w:hAnsi="Arial" w:cs="Arial"/>
          <w:b/>
          <w:sz w:val="24"/>
          <w:szCs w:val="24"/>
        </w:rPr>
        <w:t>акцентира</w:t>
      </w:r>
      <w:r w:rsidR="004652EB" w:rsidRPr="00F22D1D">
        <w:rPr>
          <w:rFonts w:ascii="Arial" w:hAnsi="Arial" w:cs="Arial"/>
          <w:b/>
          <w:sz w:val="24"/>
          <w:szCs w:val="24"/>
        </w:rPr>
        <w:t xml:space="preserve"> на</w:t>
      </w:r>
      <w:r w:rsidR="005A7203" w:rsidRPr="00F22D1D">
        <w:rPr>
          <w:rFonts w:ascii="Arial" w:hAnsi="Arial" w:cs="Arial"/>
          <w:b/>
          <w:sz w:val="24"/>
          <w:szCs w:val="24"/>
        </w:rPr>
        <w:t xml:space="preserve"> следното</w:t>
      </w:r>
      <w:r w:rsidR="009475AF" w:rsidRPr="00F22D1D">
        <w:rPr>
          <w:rFonts w:ascii="Arial" w:hAnsi="Arial" w:cs="Arial"/>
          <w:b/>
          <w:sz w:val="24"/>
          <w:szCs w:val="24"/>
        </w:rPr>
        <w:t>:</w:t>
      </w:r>
    </w:p>
    <w:p w:rsidR="009475AF" w:rsidRPr="00F22D1D" w:rsidRDefault="009475AF" w:rsidP="007D45F4">
      <w:pPr>
        <w:spacing w:after="120" w:line="276" w:lineRule="auto"/>
        <w:ind w:left="-180"/>
        <w:jc w:val="both"/>
        <w:rPr>
          <w:rFonts w:ascii="Arial" w:hAnsi="Arial" w:cs="Arial"/>
          <w:sz w:val="24"/>
          <w:szCs w:val="24"/>
        </w:rPr>
      </w:pPr>
    </w:p>
    <w:p w:rsidR="009475AF" w:rsidRPr="00F22D1D" w:rsidRDefault="009475AF" w:rsidP="007D45F4">
      <w:pPr>
        <w:pStyle w:val="ListParagraph"/>
        <w:numPr>
          <w:ilvl w:val="0"/>
          <w:numId w:val="1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Целите на </w:t>
      </w:r>
      <w:r w:rsidR="00AD2AF0" w:rsidRPr="00AD2AF0">
        <w:rPr>
          <w:rFonts w:ascii="Verdana" w:hAnsi="Verdana" w:cs="PalatinoLinotype-Roman"/>
          <w:color w:val="FF0000"/>
          <w:sz w:val="21"/>
          <w:szCs w:val="21"/>
        </w:rPr>
        <w:t>Future Vision</w:t>
      </w:r>
      <w:r w:rsidRPr="00F22D1D">
        <w:rPr>
          <w:rFonts w:ascii="Arial" w:hAnsi="Arial" w:cs="Arial"/>
          <w:sz w:val="24"/>
          <w:szCs w:val="24"/>
        </w:rPr>
        <w:t xml:space="preserve"> са да </w:t>
      </w:r>
      <w:r w:rsidR="00191483" w:rsidRPr="00F22D1D">
        <w:rPr>
          <w:rFonts w:ascii="Arial" w:hAnsi="Arial" w:cs="Arial"/>
          <w:sz w:val="24"/>
          <w:szCs w:val="24"/>
        </w:rPr>
        <w:t xml:space="preserve">се </w:t>
      </w:r>
      <w:r w:rsidRPr="00F22D1D">
        <w:rPr>
          <w:rFonts w:ascii="Arial" w:hAnsi="Arial" w:cs="Arial"/>
          <w:sz w:val="24"/>
          <w:szCs w:val="24"/>
        </w:rPr>
        <w:t xml:space="preserve">повиши ефективността в обработката на грантовете и да </w:t>
      </w:r>
      <w:r w:rsidR="00191483" w:rsidRPr="00F22D1D">
        <w:rPr>
          <w:rFonts w:ascii="Arial" w:hAnsi="Arial" w:cs="Arial"/>
          <w:sz w:val="24"/>
          <w:szCs w:val="24"/>
        </w:rPr>
        <w:t xml:space="preserve">се </w:t>
      </w:r>
      <w:r w:rsidRPr="00F22D1D">
        <w:rPr>
          <w:rFonts w:ascii="Arial" w:hAnsi="Arial" w:cs="Arial"/>
          <w:sz w:val="24"/>
          <w:szCs w:val="24"/>
        </w:rPr>
        <w:t xml:space="preserve">осигури качество на финансираните проекти; </w:t>
      </w:r>
    </w:p>
    <w:p w:rsidR="009475AF" w:rsidRPr="00F22D1D" w:rsidRDefault="009475AF" w:rsidP="007D45F4">
      <w:pPr>
        <w:pStyle w:val="ListParagraph"/>
        <w:numPr>
          <w:ilvl w:val="0"/>
          <w:numId w:val="1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Съдържанието на </w:t>
      </w:r>
      <w:r w:rsidR="006B1A19" w:rsidRPr="00F22D1D">
        <w:rPr>
          <w:rFonts w:ascii="Arial" w:hAnsi="Arial" w:cs="Arial"/>
          <w:sz w:val="24"/>
          <w:szCs w:val="24"/>
        </w:rPr>
        <w:t>всеки отчет е предназначено да представи допустими и недопустими дейности;</w:t>
      </w:r>
    </w:p>
    <w:p w:rsidR="006B1A19" w:rsidRPr="00F22D1D" w:rsidRDefault="006B1A19" w:rsidP="007D45F4">
      <w:pPr>
        <w:pStyle w:val="ListParagraph"/>
        <w:numPr>
          <w:ilvl w:val="0"/>
          <w:numId w:val="1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Допустимите дейности отразяват тези, които Ротари клубовете и </w:t>
      </w:r>
      <w:r w:rsidR="00E13733" w:rsidRPr="00F22D1D">
        <w:rPr>
          <w:rFonts w:ascii="Arial" w:hAnsi="Arial" w:cs="Arial"/>
          <w:sz w:val="24"/>
          <w:szCs w:val="24"/>
        </w:rPr>
        <w:t>Д</w:t>
      </w:r>
      <w:r w:rsidRPr="00F22D1D">
        <w:rPr>
          <w:rFonts w:ascii="Arial" w:hAnsi="Arial" w:cs="Arial"/>
          <w:sz w:val="24"/>
          <w:szCs w:val="24"/>
        </w:rPr>
        <w:t>истриктите са изпълнявали най-често;</w:t>
      </w:r>
    </w:p>
    <w:p w:rsidR="006B1A19" w:rsidRPr="00F22D1D" w:rsidRDefault="006B1A19" w:rsidP="007D45F4">
      <w:pPr>
        <w:pStyle w:val="ListParagraph"/>
        <w:numPr>
          <w:ilvl w:val="0"/>
          <w:numId w:val="1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Планирането на проекта е възходящ</w:t>
      </w:r>
      <w:r w:rsidR="005A7203" w:rsidRPr="00F22D1D">
        <w:rPr>
          <w:rFonts w:ascii="Arial" w:hAnsi="Arial" w:cs="Arial"/>
          <w:sz w:val="24"/>
          <w:szCs w:val="24"/>
        </w:rPr>
        <w:t xml:space="preserve"> процес, осъществяван от клуба/Д</w:t>
      </w:r>
      <w:r w:rsidRPr="00F22D1D">
        <w:rPr>
          <w:rFonts w:ascii="Arial" w:hAnsi="Arial" w:cs="Arial"/>
          <w:sz w:val="24"/>
          <w:szCs w:val="24"/>
        </w:rPr>
        <w:t>истрикта – домакин;</w:t>
      </w:r>
    </w:p>
    <w:p w:rsidR="006B1A19" w:rsidRPr="00F22D1D" w:rsidRDefault="006B1A19" w:rsidP="007D45F4">
      <w:pPr>
        <w:pStyle w:val="ListParagraph"/>
        <w:numPr>
          <w:ilvl w:val="0"/>
          <w:numId w:val="1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Всички молби за грант трябва да </w:t>
      </w:r>
      <w:r w:rsidR="00191483" w:rsidRPr="00F22D1D">
        <w:rPr>
          <w:rFonts w:ascii="Arial" w:hAnsi="Arial" w:cs="Arial"/>
          <w:sz w:val="24"/>
          <w:szCs w:val="24"/>
        </w:rPr>
        <w:t xml:space="preserve">бъдат съобразени с </w:t>
      </w:r>
      <w:r w:rsidR="009A3E59" w:rsidRPr="00F22D1D">
        <w:rPr>
          <w:rFonts w:ascii="Arial" w:hAnsi="Arial" w:cs="Arial"/>
          <w:sz w:val="24"/>
          <w:szCs w:val="24"/>
        </w:rPr>
        <w:t>политиките</w:t>
      </w:r>
      <w:r w:rsidR="00191483"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Fonts w:ascii="Arial" w:hAnsi="Arial" w:cs="Arial"/>
          <w:sz w:val="24"/>
          <w:szCs w:val="24"/>
        </w:rPr>
        <w:t xml:space="preserve">свързани с всяка </w:t>
      </w:r>
      <w:r w:rsidR="0023776F" w:rsidRPr="00F22D1D">
        <w:rPr>
          <w:rFonts w:ascii="Arial" w:hAnsi="Arial" w:cs="Arial"/>
          <w:sz w:val="24"/>
          <w:szCs w:val="24"/>
        </w:rPr>
        <w:t>зона</w:t>
      </w:r>
      <w:r w:rsidRPr="00F22D1D">
        <w:rPr>
          <w:rFonts w:ascii="Arial" w:hAnsi="Arial" w:cs="Arial"/>
          <w:sz w:val="24"/>
          <w:szCs w:val="24"/>
        </w:rPr>
        <w:t xml:space="preserve"> на фокус.</w:t>
      </w:r>
    </w:p>
    <w:p w:rsidR="006B1A19" w:rsidRPr="00AC2B08" w:rsidRDefault="006B1A19" w:rsidP="007D45F4">
      <w:pPr>
        <w:spacing w:after="120" w:line="276" w:lineRule="auto"/>
        <w:ind w:left="-180"/>
        <w:jc w:val="both"/>
        <w:rPr>
          <w:rFonts w:ascii="Arial" w:hAnsi="Arial" w:cs="Arial"/>
          <w:sz w:val="20"/>
          <w:szCs w:val="20"/>
        </w:rPr>
      </w:pPr>
    </w:p>
    <w:p w:rsidR="001F32C1" w:rsidRPr="00AC2B08" w:rsidRDefault="001F32C1" w:rsidP="007D45F4">
      <w:pPr>
        <w:shd w:val="clear" w:color="auto" w:fill="FFFFFF"/>
        <w:spacing w:after="120" w:line="276" w:lineRule="auto"/>
        <w:ind w:left="-180"/>
        <w:jc w:val="both"/>
        <w:outlineLvl w:val="0"/>
        <w:rPr>
          <w:rFonts w:ascii="Arial" w:hAnsi="Arial" w:cs="Arial"/>
          <w:b/>
        </w:rPr>
      </w:pPr>
      <w:r w:rsidRPr="00AC2B08">
        <w:rPr>
          <w:rFonts w:ascii="Arial" w:hAnsi="Arial" w:cs="Arial"/>
          <w:b/>
          <w:i/>
          <w:iCs/>
          <w:sz w:val="28"/>
          <w:szCs w:val="28"/>
        </w:rPr>
        <w:t>Мир, предотвратяване и разрешаване на конфликти</w:t>
      </w:r>
      <w:r w:rsidRPr="00AC2B08">
        <w:rPr>
          <w:rFonts w:ascii="Arial" w:hAnsi="Arial" w:cs="Arial"/>
          <w:b/>
          <w:i/>
          <w:iCs/>
        </w:rPr>
        <w:t xml:space="preserve"> </w:t>
      </w:r>
    </w:p>
    <w:p w:rsidR="002D650C" w:rsidRPr="007D45F4" w:rsidRDefault="002D650C" w:rsidP="007D45F4">
      <w:pPr>
        <w:spacing w:after="120" w:line="276" w:lineRule="auto"/>
        <w:ind w:left="-180"/>
        <w:jc w:val="both"/>
        <w:rPr>
          <w:rStyle w:val="hps"/>
          <w:rFonts w:ascii="Verdana" w:hAnsi="Verdana" w:cs="Arial"/>
          <w:b/>
          <w:sz w:val="20"/>
          <w:szCs w:val="20"/>
        </w:rPr>
      </w:pPr>
    </w:p>
    <w:p w:rsidR="00CC6899" w:rsidRPr="007D45F4" w:rsidRDefault="002D650C" w:rsidP="007D45F4">
      <w:pPr>
        <w:spacing w:after="120" w:line="276" w:lineRule="auto"/>
        <w:ind w:left="-180"/>
        <w:jc w:val="both"/>
        <w:rPr>
          <w:rStyle w:val="hps"/>
          <w:rFonts w:ascii="Verdana" w:hAnsi="Verdana" w:cs="Arial"/>
          <w:sz w:val="24"/>
          <w:szCs w:val="24"/>
        </w:rPr>
      </w:pPr>
      <w:r w:rsidRPr="007D45F4">
        <w:rPr>
          <w:rStyle w:val="hps"/>
          <w:rFonts w:ascii="Verdana" w:hAnsi="Verdana" w:cs="Arial"/>
          <w:sz w:val="24"/>
          <w:szCs w:val="24"/>
        </w:rPr>
        <w:t xml:space="preserve">Ротари подкрепя обучението, образованието и практиките </w:t>
      </w:r>
      <w:r w:rsidR="001F32C1" w:rsidRPr="007D45F4">
        <w:rPr>
          <w:rStyle w:val="hps"/>
          <w:rFonts w:ascii="Verdana" w:hAnsi="Verdana" w:cs="Arial"/>
          <w:sz w:val="24"/>
          <w:szCs w:val="24"/>
        </w:rPr>
        <w:t>з</w:t>
      </w:r>
      <w:r w:rsidR="0023776F" w:rsidRPr="007D45F4">
        <w:rPr>
          <w:rStyle w:val="hps"/>
          <w:rFonts w:ascii="Verdana" w:hAnsi="Verdana" w:cs="Arial"/>
          <w:sz w:val="24"/>
          <w:szCs w:val="24"/>
        </w:rPr>
        <w:t xml:space="preserve">а </w:t>
      </w:r>
      <w:r w:rsidR="001F32C1" w:rsidRPr="007D45F4">
        <w:rPr>
          <w:rStyle w:val="hps"/>
          <w:rFonts w:ascii="Verdana" w:hAnsi="Verdana" w:cs="Arial"/>
          <w:sz w:val="24"/>
          <w:szCs w:val="24"/>
        </w:rPr>
        <w:t>м</w:t>
      </w:r>
      <w:r w:rsidR="00191483" w:rsidRPr="007D45F4">
        <w:rPr>
          <w:rStyle w:val="hps"/>
          <w:rFonts w:ascii="Verdana" w:hAnsi="Verdana" w:cs="Arial"/>
          <w:sz w:val="24"/>
          <w:szCs w:val="24"/>
        </w:rPr>
        <w:t>ир</w:t>
      </w:r>
      <w:r w:rsidR="001F32C1" w:rsidRPr="007D45F4">
        <w:rPr>
          <w:rStyle w:val="hps"/>
          <w:rFonts w:ascii="Verdana" w:hAnsi="Verdana" w:cs="Arial"/>
          <w:sz w:val="24"/>
          <w:szCs w:val="24"/>
        </w:rPr>
        <w:t>, пред</w:t>
      </w:r>
      <w:r w:rsidR="00205C35" w:rsidRPr="007D45F4">
        <w:rPr>
          <w:rStyle w:val="hps"/>
          <w:rFonts w:ascii="Verdana" w:hAnsi="Verdana" w:cs="Arial"/>
          <w:sz w:val="24"/>
          <w:szCs w:val="24"/>
        </w:rPr>
        <w:t>о</w:t>
      </w:r>
      <w:r w:rsidR="001F32C1" w:rsidRPr="007D45F4">
        <w:rPr>
          <w:rStyle w:val="hps"/>
          <w:rFonts w:ascii="Verdana" w:hAnsi="Verdana" w:cs="Arial"/>
          <w:sz w:val="24"/>
          <w:szCs w:val="24"/>
        </w:rPr>
        <w:t>твратяване</w:t>
      </w:r>
      <w:r w:rsidR="00191483" w:rsidRPr="007D45F4">
        <w:rPr>
          <w:rStyle w:val="hps"/>
          <w:rFonts w:ascii="Verdana" w:hAnsi="Verdana" w:cs="Arial"/>
          <w:sz w:val="24"/>
          <w:szCs w:val="24"/>
        </w:rPr>
        <w:t xml:space="preserve"> и</w:t>
      </w:r>
      <w:r w:rsidR="00DC506A" w:rsidRPr="007D45F4">
        <w:rPr>
          <w:rStyle w:val="hps"/>
          <w:rFonts w:ascii="Verdana" w:hAnsi="Verdana" w:cs="Arial"/>
          <w:sz w:val="24"/>
          <w:szCs w:val="24"/>
        </w:rPr>
        <w:t xml:space="preserve"> разрешаване на к</w:t>
      </w:r>
      <w:r w:rsidR="00191483" w:rsidRPr="007D45F4">
        <w:rPr>
          <w:rStyle w:val="hps"/>
          <w:rFonts w:ascii="Verdana" w:hAnsi="Verdana" w:cs="Arial"/>
          <w:sz w:val="24"/>
          <w:szCs w:val="24"/>
        </w:rPr>
        <w:t>онфликти</w:t>
      </w:r>
      <w:r w:rsidR="00CC6899" w:rsidRPr="007D45F4">
        <w:rPr>
          <w:rStyle w:val="hps"/>
          <w:rFonts w:ascii="Verdana" w:hAnsi="Verdana" w:cs="Arial"/>
          <w:sz w:val="24"/>
          <w:szCs w:val="24"/>
        </w:rPr>
        <w:t>.</w:t>
      </w:r>
    </w:p>
    <w:p w:rsidR="00191483" w:rsidRPr="007D45F4" w:rsidRDefault="00191483" w:rsidP="007D45F4">
      <w:pPr>
        <w:spacing w:after="120" w:line="276" w:lineRule="auto"/>
        <w:ind w:left="-180"/>
        <w:jc w:val="both"/>
        <w:rPr>
          <w:rFonts w:ascii="Verdana" w:hAnsi="Verdana"/>
        </w:rPr>
      </w:pPr>
      <w:r w:rsidRPr="007D45F4">
        <w:rPr>
          <w:rStyle w:val="hps"/>
          <w:rFonts w:ascii="Verdana" w:hAnsi="Verdana" w:cs="Arial"/>
          <w:sz w:val="24"/>
          <w:szCs w:val="24"/>
        </w:rPr>
        <w:t xml:space="preserve"> </w:t>
      </w:r>
      <w:r w:rsidR="007A2C26" w:rsidRPr="007D45F4">
        <w:rPr>
          <w:rFonts w:ascii="Verdana" w:hAnsi="Verdana"/>
        </w:rPr>
        <w:t>П</w:t>
      </w:r>
      <w:r w:rsidR="002D650C" w:rsidRPr="007D45F4">
        <w:rPr>
          <w:rFonts w:ascii="Verdana" w:hAnsi="Verdana"/>
        </w:rPr>
        <w:t>редназначение и цели</w:t>
      </w:r>
      <w:r w:rsidR="007A2C26" w:rsidRPr="007D45F4">
        <w:rPr>
          <w:rFonts w:ascii="Verdana" w:hAnsi="Verdana"/>
        </w:rPr>
        <w:t xml:space="preserve"> на Зона</w:t>
      </w:r>
      <w:r w:rsidR="007F0E0E" w:rsidRPr="007D45F4">
        <w:rPr>
          <w:rFonts w:ascii="Verdana" w:hAnsi="Verdana"/>
        </w:rPr>
        <w:t>та</w:t>
      </w:r>
      <w:r w:rsidR="007A2C26" w:rsidRPr="007D45F4">
        <w:rPr>
          <w:rFonts w:ascii="Verdana" w:hAnsi="Verdana"/>
        </w:rPr>
        <w:t xml:space="preserve"> на фокус</w:t>
      </w:r>
      <w:r w:rsidR="002D650C" w:rsidRPr="007D45F4">
        <w:rPr>
          <w:rFonts w:ascii="Verdana" w:hAnsi="Verdana"/>
        </w:rPr>
        <w:t xml:space="preserve">. </w:t>
      </w:r>
    </w:p>
    <w:p w:rsidR="002D650C" w:rsidRPr="007D45F4" w:rsidRDefault="002D650C" w:rsidP="007D45F4">
      <w:pPr>
        <w:pStyle w:val="ListParagraph"/>
        <w:spacing w:after="120" w:line="276" w:lineRule="auto"/>
        <w:ind w:left="-180"/>
        <w:jc w:val="both"/>
        <w:rPr>
          <w:rFonts w:ascii="Verdana" w:hAnsi="Verdana" w:cs="Arial"/>
          <w:sz w:val="24"/>
          <w:szCs w:val="24"/>
        </w:rPr>
      </w:pPr>
      <w:r w:rsidRPr="007D45F4">
        <w:rPr>
          <w:rFonts w:ascii="Verdana" w:hAnsi="Verdana" w:cs="Arial"/>
          <w:sz w:val="24"/>
          <w:szCs w:val="24"/>
        </w:rPr>
        <w:t xml:space="preserve">Фондация Ротари позволява на Ротарианци да популяризират практиките </w:t>
      </w:r>
      <w:r w:rsidR="00DC506A" w:rsidRPr="007D45F4">
        <w:rPr>
          <w:rStyle w:val="hps"/>
          <w:rFonts w:ascii="Verdana" w:hAnsi="Verdana" w:cs="Arial"/>
          <w:sz w:val="24"/>
          <w:szCs w:val="24"/>
        </w:rPr>
        <w:t>за мир, пред</w:t>
      </w:r>
      <w:r w:rsidR="00205C35" w:rsidRPr="007D45F4">
        <w:rPr>
          <w:rStyle w:val="hps"/>
          <w:rFonts w:ascii="Verdana" w:hAnsi="Verdana" w:cs="Arial"/>
          <w:sz w:val="24"/>
          <w:szCs w:val="24"/>
        </w:rPr>
        <w:t>о</w:t>
      </w:r>
      <w:r w:rsidR="00DC506A" w:rsidRPr="007D45F4">
        <w:rPr>
          <w:rStyle w:val="hps"/>
          <w:rFonts w:ascii="Verdana" w:hAnsi="Verdana" w:cs="Arial"/>
          <w:sz w:val="24"/>
          <w:szCs w:val="24"/>
        </w:rPr>
        <w:t>твратяване и разрешаване на конфликти</w:t>
      </w:r>
      <w:r w:rsidR="00E303A4" w:rsidRPr="007D45F4">
        <w:rPr>
          <w:rFonts w:ascii="Verdana" w:hAnsi="Verdana" w:cs="Arial"/>
          <w:sz w:val="24"/>
          <w:szCs w:val="24"/>
        </w:rPr>
        <w:t xml:space="preserve"> </w:t>
      </w:r>
      <w:r w:rsidRPr="007D45F4">
        <w:rPr>
          <w:rFonts w:ascii="Verdana" w:hAnsi="Verdana" w:cs="Arial"/>
          <w:sz w:val="24"/>
          <w:szCs w:val="24"/>
        </w:rPr>
        <w:t>чрез:</w:t>
      </w:r>
    </w:p>
    <w:p w:rsidR="002D650C" w:rsidRPr="007D45F4" w:rsidRDefault="002D650C" w:rsidP="007D45F4">
      <w:pPr>
        <w:pStyle w:val="ListParagraph"/>
        <w:spacing w:after="120" w:line="276" w:lineRule="auto"/>
        <w:ind w:left="-180"/>
        <w:jc w:val="both"/>
        <w:rPr>
          <w:rFonts w:ascii="Verdana" w:hAnsi="Verdana" w:cs="Arial"/>
          <w:sz w:val="24"/>
          <w:szCs w:val="24"/>
        </w:rPr>
      </w:pPr>
    </w:p>
    <w:p w:rsidR="002D650C" w:rsidRPr="00F22D1D" w:rsidRDefault="002D650C" w:rsidP="007D45F4">
      <w:pPr>
        <w:pStyle w:val="ListParagraph"/>
        <w:numPr>
          <w:ilvl w:val="0"/>
          <w:numId w:val="3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Обучение на водачи, включително потенциални младежки лидери, </w:t>
      </w:r>
      <w:r w:rsidR="00191483" w:rsidRPr="00F22D1D">
        <w:rPr>
          <w:rFonts w:ascii="Arial" w:hAnsi="Arial" w:cs="Arial"/>
          <w:sz w:val="24"/>
          <w:szCs w:val="24"/>
        </w:rPr>
        <w:t>за</w:t>
      </w:r>
      <w:r w:rsidRPr="00F22D1D">
        <w:rPr>
          <w:rFonts w:ascii="Arial" w:hAnsi="Arial" w:cs="Arial"/>
          <w:sz w:val="24"/>
          <w:szCs w:val="24"/>
        </w:rPr>
        <w:t xml:space="preserve"> предотвратяв</w:t>
      </w:r>
      <w:r w:rsidR="009A64D4" w:rsidRPr="00F22D1D">
        <w:rPr>
          <w:rFonts w:ascii="Arial" w:hAnsi="Arial" w:cs="Arial"/>
          <w:sz w:val="24"/>
          <w:szCs w:val="24"/>
        </w:rPr>
        <w:t>а</w:t>
      </w:r>
      <w:r w:rsidR="00191483" w:rsidRPr="00F22D1D">
        <w:rPr>
          <w:rFonts w:ascii="Arial" w:hAnsi="Arial" w:cs="Arial"/>
          <w:sz w:val="24"/>
          <w:szCs w:val="24"/>
        </w:rPr>
        <w:t>не</w:t>
      </w:r>
      <w:r w:rsidRPr="00F22D1D">
        <w:rPr>
          <w:rFonts w:ascii="Arial" w:hAnsi="Arial" w:cs="Arial"/>
          <w:sz w:val="24"/>
          <w:szCs w:val="24"/>
        </w:rPr>
        <w:t xml:space="preserve"> и посреднич</w:t>
      </w:r>
      <w:r w:rsidR="00191483" w:rsidRPr="00F22D1D">
        <w:rPr>
          <w:rFonts w:ascii="Arial" w:hAnsi="Arial" w:cs="Arial"/>
          <w:sz w:val="24"/>
          <w:szCs w:val="24"/>
        </w:rPr>
        <w:t>ество</w:t>
      </w:r>
      <w:r w:rsidRPr="00F22D1D">
        <w:rPr>
          <w:rFonts w:ascii="Arial" w:hAnsi="Arial" w:cs="Arial"/>
          <w:sz w:val="24"/>
          <w:szCs w:val="24"/>
        </w:rPr>
        <w:t xml:space="preserve"> при конфликт</w:t>
      </w:r>
      <w:r w:rsidR="00537A7D" w:rsidRPr="00F22D1D">
        <w:rPr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>;</w:t>
      </w:r>
    </w:p>
    <w:p w:rsidR="002D650C" w:rsidRPr="00F22D1D" w:rsidRDefault="002D650C" w:rsidP="007D45F4">
      <w:pPr>
        <w:pStyle w:val="ListParagraph"/>
        <w:numPr>
          <w:ilvl w:val="0"/>
          <w:numId w:val="3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Подпомагане за </w:t>
      </w:r>
      <w:r w:rsidR="006A4A48" w:rsidRPr="00F22D1D">
        <w:rPr>
          <w:rFonts w:ascii="Arial" w:hAnsi="Arial" w:cs="Arial"/>
          <w:sz w:val="24"/>
          <w:szCs w:val="24"/>
        </w:rPr>
        <w:t>постигане</w:t>
      </w:r>
      <w:r w:rsidRPr="00F22D1D">
        <w:rPr>
          <w:rFonts w:ascii="Arial" w:hAnsi="Arial" w:cs="Arial"/>
          <w:sz w:val="24"/>
          <w:szCs w:val="24"/>
        </w:rPr>
        <w:t xml:space="preserve"> на мир в общества и региони, засегнати от конфликт;</w:t>
      </w:r>
    </w:p>
    <w:p w:rsidR="002D650C" w:rsidRPr="00F22D1D" w:rsidRDefault="002D650C" w:rsidP="007D45F4">
      <w:pPr>
        <w:pStyle w:val="ListParagraph"/>
        <w:numPr>
          <w:ilvl w:val="0"/>
          <w:numId w:val="3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Подпомагане на изследвания за кариерно ориентирани професионалисти, свързани с</w:t>
      </w:r>
      <w:r w:rsidR="00E303A4" w:rsidRPr="00F22D1D">
        <w:rPr>
          <w:rFonts w:ascii="Arial" w:hAnsi="Arial" w:cs="Arial"/>
          <w:sz w:val="24"/>
          <w:szCs w:val="24"/>
        </w:rPr>
        <w:t xml:space="preserve"> </w:t>
      </w:r>
      <w:r w:rsidR="008E67CE" w:rsidRPr="00F22D1D">
        <w:rPr>
          <w:rStyle w:val="hps"/>
          <w:rFonts w:ascii="Arial" w:hAnsi="Arial" w:cs="Arial"/>
          <w:sz w:val="24"/>
          <w:szCs w:val="24"/>
        </w:rPr>
        <w:t>мир, пр</w:t>
      </w:r>
      <w:r w:rsidR="00942C30">
        <w:rPr>
          <w:rStyle w:val="hps"/>
          <w:rFonts w:ascii="Arial" w:hAnsi="Arial" w:cs="Arial"/>
          <w:sz w:val="24"/>
          <w:szCs w:val="24"/>
        </w:rPr>
        <w:t>едо</w:t>
      </w:r>
      <w:r w:rsidR="008E67CE" w:rsidRPr="00F22D1D">
        <w:rPr>
          <w:rStyle w:val="hps"/>
          <w:rFonts w:ascii="Arial" w:hAnsi="Arial" w:cs="Arial"/>
          <w:sz w:val="24"/>
          <w:szCs w:val="24"/>
        </w:rPr>
        <w:t>твратяване и разрешаване на конфликти</w:t>
      </w:r>
      <w:r w:rsidR="0023776F" w:rsidRPr="00F22D1D">
        <w:rPr>
          <w:rFonts w:ascii="Arial" w:hAnsi="Arial" w:cs="Arial"/>
          <w:sz w:val="24"/>
          <w:szCs w:val="24"/>
        </w:rPr>
        <w:t>.</w:t>
      </w:r>
    </w:p>
    <w:p w:rsidR="005638BE" w:rsidRPr="00F22D1D" w:rsidRDefault="005638BE" w:rsidP="007D45F4">
      <w:pPr>
        <w:pStyle w:val="ListParagraph"/>
        <w:spacing w:after="120" w:line="276" w:lineRule="auto"/>
        <w:ind w:left="-180"/>
        <w:jc w:val="both"/>
        <w:rPr>
          <w:rFonts w:ascii="Arial" w:hAnsi="Arial" w:cs="Arial"/>
          <w:sz w:val="24"/>
          <w:szCs w:val="24"/>
        </w:rPr>
      </w:pPr>
    </w:p>
    <w:p w:rsidR="0023776F" w:rsidRPr="00320F0D" w:rsidRDefault="0023776F" w:rsidP="007D45F4">
      <w:pPr>
        <w:pStyle w:val="ListParagraph"/>
        <w:numPr>
          <w:ilvl w:val="0"/>
          <w:numId w:val="2"/>
        </w:numPr>
        <w:spacing w:after="120" w:line="276" w:lineRule="auto"/>
        <w:ind w:left="-180" w:firstLine="0"/>
        <w:jc w:val="both"/>
        <w:rPr>
          <w:rFonts w:ascii="Arial" w:hAnsi="Arial" w:cs="Arial"/>
          <w:i/>
          <w:sz w:val="24"/>
          <w:szCs w:val="24"/>
        </w:rPr>
      </w:pPr>
      <w:r w:rsidRPr="00320F0D">
        <w:rPr>
          <w:rFonts w:ascii="Arial" w:hAnsi="Arial" w:cs="Arial"/>
          <w:i/>
          <w:sz w:val="24"/>
          <w:szCs w:val="24"/>
        </w:rPr>
        <w:t>Параметри за допустимост</w:t>
      </w:r>
    </w:p>
    <w:p w:rsidR="0023776F" w:rsidRPr="00F22D1D" w:rsidRDefault="0023776F" w:rsidP="007D45F4">
      <w:pPr>
        <w:pStyle w:val="ListParagraph"/>
        <w:spacing w:after="120" w:line="276" w:lineRule="auto"/>
        <w:ind w:left="-180"/>
        <w:jc w:val="both"/>
        <w:rPr>
          <w:rFonts w:ascii="Arial" w:hAnsi="Arial" w:cs="Arial"/>
          <w:sz w:val="24"/>
          <w:szCs w:val="24"/>
        </w:rPr>
      </w:pPr>
    </w:p>
    <w:p w:rsidR="0023776F" w:rsidRPr="00F22D1D" w:rsidRDefault="0023776F" w:rsidP="007D45F4">
      <w:pPr>
        <w:pStyle w:val="ListParagraph"/>
        <w:spacing w:after="120" w:line="276" w:lineRule="auto"/>
        <w:ind w:left="-18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Фондация Ротари счита следните параметри за попадащи в обхвата на </w:t>
      </w:r>
      <w:r w:rsidR="006A4A48" w:rsidRPr="00F22D1D">
        <w:rPr>
          <w:rFonts w:ascii="Arial" w:hAnsi="Arial" w:cs="Arial"/>
          <w:sz w:val="24"/>
          <w:szCs w:val="24"/>
        </w:rPr>
        <w:t>зоната</w:t>
      </w:r>
      <w:r w:rsidRPr="00F22D1D">
        <w:rPr>
          <w:rFonts w:ascii="Arial" w:hAnsi="Arial" w:cs="Arial"/>
          <w:sz w:val="24"/>
          <w:szCs w:val="24"/>
        </w:rPr>
        <w:t xml:space="preserve"> на фокус </w:t>
      </w:r>
      <w:r w:rsidR="00316CA4">
        <w:rPr>
          <w:rFonts w:ascii="Arial" w:hAnsi="Arial" w:cs="Arial"/>
          <w:sz w:val="24"/>
          <w:szCs w:val="24"/>
        </w:rPr>
        <w:t>„</w:t>
      </w:r>
      <w:r w:rsidR="007F0E0E" w:rsidRPr="00F22D1D">
        <w:rPr>
          <w:rFonts w:ascii="Arial" w:hAnsi="Arial" w:cs="Arial"/>
          <w:sz w:val="24"/>
          <w:szCs w:val="24"/>
        </w:rPr>
        <w:t>М</w:t>
      </w:r>
      <w:r w:rsidR="007F0E0E" w:rsidRPr="00F22D1D">
        <w:rPr>
          <w:rStyle w:val="hps"/>
          <w:rFonts w:ascii="Arial" w:hAnsi="Arial" w:cs="Arial"/>
          <w:sz w:val="24"/>
          <w:szCs w:val="24"/>
        </w:rPr>
        <w:t>ир, предатвратяване и разрешаване на конфликти</w:t>
      </w:r>
      <w:r w:rsidR="00316CA4">
        <w:rPr>
          <w:rStyle w:val="hps"/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:</w:t>
      </w:r>
    </w:p>
    <w:p w:rsidR="00E303A4" w:rsidRPr="00F22D1D" w:rsidRDefault="00E303A4" w:rsidP="007D45F4">
      <w:pPr>
        <w:pStyle w:val="ListParagraph"/>
        <w:numPr>
          <w:ilvl w:val="0"/>
          <w:numId w:val="4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Дейности на общността, насочени към не-Ротариански участници, включително конференции, </w:t>
      </w:r>
      <w:proofErr w:type="spellStart"/>
      <w:r w:rsidRPr="00F22D1D">
        <w:rPr>
          <w:rFonts w:ascii="Arial" w:hAnsi="Arial" w:cs="Arial"/>
          <w:color w:val="FF0000"/>
          <w:sz w:val="24"/>
          <w:szCs w:val="24"/>
          <w:lang w:val="en-US"/>
        </w:rPr>
        <w:t>pendix</w:t>
      </w:r>
      <w:proofErr w:type="spellEnd"/>
      <w:r w:rsidRPr="004F594D">
        <w:rPr>
          <w:rFonts w:ascii="Arial" w:hAnsi="Arial" w:cs="Arial"/>
          <w:color w:val="FF0000"/>
          <w:sz w:val="24"/>
          <w:szCs w:val="24"/>
          <w:lang w:val="ru-RU"/>
        </w:rPr>
        <w:t>-</w:t>
      </w:r>
      <w:r w:rsidRPr="00F22D1D">
        <w:rPr>
          <w:rFonts w:ascii="Arial" w:hAnsi="Arial" w:cs="Arial"/>
          <w:color w:val="FF0000"/>
          <w:sz w:val="24"/>
          <w:szCs w:val="24"/>
        </w:rPr>
        <w:t>обучения</w:t>
      </w:r>
      <w:r w:rsidRPr="00F22D1D">
        <w:rPr>
          <w:rFonts w:ascii="Arial" w:hAnsi="Arial" w:cs="Arial"/>
          <w:sz w:val="24"/>
          <w:szCs w:val="24"/>
        </w:rPr>
        <w:t xml:space="preserve"> и лагери, в подкрепа на ненасилието, </w:t>
      </w:r>
      <w:r w:rsidR="006A4A48" w:rsidRPr="00F22D1D">
        <w:rPr>
          <w:rFonts w:ascii="Arial" w:hAnsi="Arial" w:cs="Arial"/>
          <w:sz w:val="24"/>
          <w:szCs w:val="24"/>
        </w:rPr>
        <w:t>постигането</w:t>
      </w:r>
      <w:r w:rsidRPr="00F22D1D">
        <w:rPr>
          <w:rFonts w:ascii="Arial" w:hAnsi="Arial" w:cs="Arial"/>
          <w:sz w:val="24"/>
          <w:szCs w:val="24"/>
        </w:rPr>
        <w:t xml:space="preserve"> на мир и човешките права;</w:t>
      </w:r>
    </w:p>
    <w:p w:rsidR="00E303A4" w:rsidRPr="00F22D1D" w:rsidRDefault="00397D3D" w:rsidP="007D45F4">
      <w:pPr>
        <w:pStyle w:val="ListParagraph"/>
        <w:numPr>
          <w:ilvl w:val="0"/>
          <w:numId w:val="4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Работни срещи за у</w:t>
      </w:r>
      <w:r w:rsidR="00E303A4" w:rsidRPr="00F22D1D">
        <w:rPr>
          <w:rFonts w:ascii="Arial" w:hAnsi="Arial" w:cs="Arial"/>
          <w:sz w:val="24"/>
          <w:szCs w:val="24"/>
        </w:rPr>
        <w:t>леснено</w:t>
      </w:r>
      <w:r w:rsidRPr="00F22D1D">
        <w:rPr>
          <w:rFonts w:ascii="Arial" w:hAnsi="Arial" w:cs="Arial"/>
          <w:sz w:val="24"/>
          <w:szCs w:val="24"/>
        </w:rPr>
        <w:t xml:space="preserve"> разрешаване на конфликти, </w:t>
      </w:r>
      <w:r w:rsidRPr="00F22D1D">
        <w:rPr>
          <w:rStyle w:val="hps"/>
          <w:rFonts w:ascii="Arial" w:hAnsi="Arial" w:cs="Arial"/>
          <w:sz w:val="24"/>
          <w:szCs w:val="24"/>
        </w:rPr>
        <w:t>свързани 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теми</w:t>
      </w:r>
      <w:r w:rsidRPr="00F22D1D">
        <w:rPr>
          <w:rFonts w:ascii="Arial" w:hAnsi="Arial" w:cs="Arial"/>
          <w:sz w:val="24"/>
          <w:szCs w:val="24"/>
        </w:rPr>
        <w:t xml:space="preserve">, насочени към </w:t>
      </w:r>
      <w:r w:rsidRPr="00F22D1D">
        <w:rPr>
          <w:rStyle w:val="hps"/>
          <w:rFonts w:ascii="Arial" w:hAnsi="Arial" w:cs="Arial"/>
          <w:sz w:val="24"/>
          <w:szCs w:val="24"/>
        </w:rPr>
        <w:t>нуждите на общността</w:t>
      </w:r>
      <w:r w:rsidRPr="00F22D1D">
        <w:rPr>
          <w:rFonts w:ascii="Arial" w:hAnsi="Arial" w:cs="Arial"/>
          <w:sz w:val="24"/>
          <w:szCs w:val="24"/>
        </w:rPr>
        <w:t xml:space="preserve">, като например </w:t>
      </w:r>
      <w:r w:rsidRPr="00F22D1D">
        <w:rPr>
          <w:rStyle w:val="hps"/>
          <w:rFonts w:ascii="Arial" w:hAnsi="Arial" w:cs="Arial"/>
          <w:sz w:val="24"/>
          <w:szCs w:val="24"/>
        </w:rPr>
        <w:t>разработването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политика</w:t>
      </w:r>
      <w:r w:rsidRPr="00F22D1D">
        <w:rPr>
          <w:rFonts w:ascii="Arial" w:hAnsi="Arial" w:cs="Arial"/>
          <w:sz w:val="24"/>
          <w:szCs w:val="24"/>
        </w:rPr>
        <w:t xml:space="preserve">, бизнес </w:t>
      </w:r>
      <w:r w:rsidRPr="00F22D1D">
        <w:rPr>
          <w:rStyle w:val="hps"/>
          <w:rFonts w:ascii="Arial" w:hAnsi="Arial" w:cs="Arial"/>
          <w:sz w:val="24"/>
          <w:szCs w:val="24"/>
        </w:rPr>
        <w:t>дейности на границата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конфликт,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образователна реформа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мирна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журналистика</w:t>
      </w:r>
      <w:r w:rsidRPr="00F22D1D">
        <w:rPr>
          <w:rFonts w:ascii="Arial" w:hAnsi="Arial" w:cs="Arial"/>
          <w:sz w:val="24"/>
          <w:szCs w:val="24"/>
        </w:rPr>
        <w:t>;</w:t>
      </w:r>
    </w:p>
    <w:p w:rsidR="00397D3D" w:rsidRPr="00F22D1D" w:rsidRDefault="00397D3D" w:rsidP="007D45F4">
      <w:pPr>
        <w:pStyle w:val="ListParagraph"/>
        <w:numPr>
          <w:ilvl w:val="0"/>
          <w:numId w:val="4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Подкрепяне на инициативи, насочени към психологическите ефекти от конфликта;</w:t>
      </w:r>
    </w:p>
    <w:p w:rsidR="00397D3D" w:rsidRPr="00F22D1D" w:rsidRDefault="00397D3D" w:rsidP="007D45F4">
      <w:pPr>
        <w:pStyle w:val="ListParagraph"/>
        <w:numPr>
          <w:ilvl w:val="0"/>
          <w:numId w:val="4"/>
        </w:numPr>
        <w:spacing w:after="120" w:line="276" w:lineRule="auto"/>
        <w:ind w:left="-18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Образоване на младежта за превантивни мерки за избягване на конфликт</w:t>
      </w:r>
      <w:r w:rsidR="007605EA">
        <w:rPr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>;</w:t>
      </w:r>
    </w:p>
    <w:p w:rsidR="00397D3D" w:rsidRPr="00F22D1D" w:rsidRDefault="00397D3D" w:rsidP="007D45F4">
      <w:pPr>
        <w:pStyle w:val="ListParagraph"/>
        <w:numPr>
          <w:ilvl w:val="0"/>
          <w:numId w:val="4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Обучителни програми и кампании </w:t>
      </w:r>
      <w:r w:rsidRPr="00F22D1D">
        <w:rPr>
          <w:rStyle w:val="hps"/>
          <w:rFonts w:ascii="Arial" w:hAnsi="Arial" w:cs="Arial"/>
          <w:sz w:val="24"/>
          <w:szCs w:val="24"/>
        </w:rPr>
        <w:t>за преодоляване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негативн</w:t>
      </w:r>
      <w:r w:rsidR="00B70B74" w:rsidRPr="00F22D1D">
        <w:rPr>
          <w:rStyle w:val="hps"/>
          <w:rFonts w:ascii="Arial" w:hAnsi="Arial" w:cs="Arial"/>
          <w:sz w:val="24"/>
          <w:szCs w:val="24"/>
        </w:rPr>
        <w:t>ата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 социалн</w:t>
      </w:r>
      <w:r w:rsidR="00B70B74" w:rsidRPr="00F22D1D">
        <w:rPr>
          <w:rStyle w:val="hps"/>
          <w:rFonts w:ascii="Arial" w:hAnsi="Arial" w:cs="Arial"/>
          <w:sz w:val="24"/>
          <w:szCs w:val="24"/>
        </w:rPr>
        <w:t>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динамика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 една общност</w:t>
      </w:r>
      <w:r w:rsidR="00B70B74" w:rsidRPr="00F22D1D">
        <w:rPr>
          <w:rStyle w:val="hps"/>
          <w:rFonts w:ascii="Arial" w:hAnsi="Arial" w:cs="Arial"/>
          <w:sz w:val="24"/>
          <w:szCs w:val="24"/>
        </w:rPr>
        <w:t>, включително, но не само, усилия за справяне с бандите и такива</w:t>
      </w:r>
      <w:r w:rsidR="00B70B74" w:rsidRPr="00F22D1D">
        <w:rPr>
          <w:rStyle w:val="shorttext"/>
          <w:rFonts w:ascii="Arial" w:hAnsi="Arial" w:cs="Arial"/>
          <w:sz w:val="24"/>
          <w:szCs w:val="24"/>
        </w:rPr>
        <w:t xml:space="preserve"> </w:t>
      </w:r>
      <w:r w:rsidR="00B70B74" w:rsidRPr="00F22D1D">
        <w:rPr>
          <w:rStyle w:val="hps"/>
          <w:rFonts w:ascii="Arial" w:hAnsi="Arial" w:cs="Arial"/>
          <w:sz w:val="24"/>
          <w:szCs w:val="24"/>
        </w:rPr>
        <w:t>за преодоляване на</w:t>
      </w:r>
      <w:r w:rsidR="00B70B74" w:rsidRPr="00F22D1D">
        <w:rPr>
          <w:rStyle w:val="shorttext"/>
          <w:rFonts w:ascii="Arial" w:hAnsi="Arial" w:cs="Arial"/>
          <w:sz w:val="24"/>
          <w:szCs w:val="24"/>
        </w:rPr>
        <w:t xml:space="preserve"> </w:t>
      </w:r>
      <w:r w:rsidR="00B70B74" w:rsidRPr="00F22D1D">
        <w:rPr>
          <w:rStyle w:val="hps"/>
          <w:rFonts w:ascii="Arial" w:hAnsi="Arial" w:cs="Arial"/>
          <w:sz w:val="24"/>
          <w:szCs w:val="24"/>
        </w:rPr>
        <w:t>радикални</w:t>
      </w:r>
      <w:r w:rsidR="00B70B74" w:rsidRPr="00F22D1D">
        <w:rPr>
          <w:rStyle w:val="shorttext"/>
          <w:rFonts w:ascii="Arial" w:hAnsi="Arial" w:cs="Arial"/>
          <w:sz w:val="24"/>
          <w:szCs w:val="24"/>
        </w:rPr>
        <w:t xml:space="preserve"> </w:t>
      </w:r>
      <w:r w:rsidR="00B70B74" w:rsidRPr="00F22D1D">
        <w:rPr>
          <w:rStyle w:val="hps"/>
          <w:rFonts w:ascii="Arial" w:hAnsi="Arial" w:cs="Arial"/>
          <w:sz w:val="24"/>
          <w:szCs w:val="24"/>
        </w:rPr>
        <w:t>различия;</w:t>
      </w:r>
    </w:p>
    <w:p w:rsidR="00B70B74" w:rsidRPr="00F22D1D" w:rsidRDefault="00B70B74" w:rsidP="007D45F4">
      <w:pPr>
        <w:pStyle w:val="ListParagraph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Комуникация и арбитраж между страни, които са били в директен конфликт;</w:t>
      </w:r>
    </w:p>
    <w:p w:rsidR="00B70B74" w:rsidRPr="00F22D1D" w:rsidRDefault="00B70B74" w:rsidP="007D45F4">
      <w:pPr>
        <w:pStyle w:val="ListParagraph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lastRenderedPageBreak/>
        <w:t>Професионално обучени екипи, подкрепящи гореизброените дейности;</w:t>
      </w:r>
    </w:p>
    <w:p w:rsidR="00397D3D" w:rsidRDefault="00B70B74" w:rsidP="007D45F4">
      <w:pPr>
        <w:pStyle w:val="ListParagraph"/>
        <w:numPr>
          <w:ilvl w:val="0"/>
          <w:numId w:val="4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76517E">
        <w:rPr>
          <w:rFonts w:ascii="Arial" w:hAnsi="Arial" w:cs="Arial"/>
          <w:sz w:val="24"/>
          <w:szCs w:val="24"/>
        </w:rPr>
        <w:t xml:space="preserve">Стипендии за завършено ниво на обучението в програми, свързани с </w:t>
      </w:r>
      <w:r w:rsidR="00F508AF">
        <w:rPr>
          <w:rFonts w:ascii="Arial" w:hAnsi="Arial" w:cs="Arial"/>
          <w:sz w:val="24"/>
          <w:szCs w:val="24"/>
        </w:rPr>
        <w:t>м</w:t>
      </w:r>
      <w:r w:rsidR="0076517E" w:rsidRPr="00F22D1D">
        <w:rPr>
          <w:rStyle w:val="hps"/>
          <w:rFonts w:ascii="Arial" w:hAnsi="Arial" w:cs="Arial"/>
          <w:sz w:val="24"/>
          <w:szCs w:val="24"/>
        </w:rPr>
        <w:t>ир, пред</w:t>
      </w:r>
      <w:r w:rsidR="00942C30">
        <w:rPr>
          <w:rStyle w:val="hps"/>
          <w:rFonts w:ascii="Arial" w:hAnsi="Arial" w:cs="Arial"/>
          <w:sz w:val="24"/>
          <w:szCs w:val="24"/>
        </w:rPr>
        <w:t>о</w:t>
      </w:r>
      <w:r w:rsidR="0076517E" w:rsidRPr="00F22D1D">
        <w:rPr>
          <w:rStyle w:val="hps"/>
          <w:rFonts w:ascii="Arial" w:hAnsi="Arial" w:cs="Arial"/>
          <w:sz w:val="24"/>
          <w:szCs w:val="24"/>
        </w:rPr>
        <w:t>твратяване и разрешаване на конфликти</w:t>
      </w:r>
      <w:r w:rsidR="0076517E">
        <w:rPr>
          <w:rStyle w:val="hps"/>
          <w:rFonts w:ascii="Arial" w:hAnsi="Arial" w:cs="Arial"/>
          <w:sz w:val="24"/>
          <w:szCs w:val="24"/>
        </w:rPr>
        <w:t>.</w:t>
      </w:r>
    </w:p>
    <w:p w:rsidR="0076517E" w:rsidRDefault="0076517E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70B74" w:rsidRDefault="00B70B74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Фондация Ротари счита следните параметри за непопадащи в обхвата на </w:t>
      </w:r>
      <w:r w:rsidR="00516EDB">
        <w:rPr>
          <w:rFonts w:ascii="Arial" w:hAnsi="Arial" w:cs="Arial"/>
          <w:sz w:val="24"/>
          <w:szCs w:val="24"/>
        </w:rPr>
        <w:t xml:space="preserve">зоната </w:t>
      </w:r>
      <w:r w:rsidRPr="00F22D1D">
        <w:rPr>
          <w:rFonts w:ascii="Arial" w:hAnsi="Arial" w:cs="Arial"/>
          <w:sz w:val="24"/>
          <w:szCs w:val="24"/>
        </w:rPr>
        <w:t xml:space="preserve">на фокус </w:t>
      </w:r>
      <w:r w:rsidR="00516EDB">
        <w:rPr>
          <w:rFonts w:ascii="Arial" w:hAnsi="Arial" w:cs="Arial"/>
          <w:sz w:val="24"/>
          <w:szCs w:val="24"/>
        </w:rPr>
        <w:t>„</w:t>
      </w:r>
      <w:r w:rsidR="00AE46EB" w:rsidRPr="0076517E">
        <w:rPr>
          <w:rFonts w:ascii="Arial" w:hAnsi="Arial" w:cs="Arial"/>
          <w:sz w:val="24"/>
          <w:szCs w:val="24"/>
        </w:rPr>
        <w:t>М</w:t>
      </w:r>
      <w:r w:rsidR="00AE46EB" w:rsidRPr="00F22D1D">
        <w:rPr>
          <w:rStyle w:val="hps"/>
          <w:rFonts w:ascii="Arial" w:hAnsi="Arial" w:cs="Arial"/>
          <w:sz w:val="24"/>
          <w:szCs w:val="24"/>
        </w:rPr>
        <w:t>ир, пр</w:t>
      </w:r>
      <w:r w:rsidR="00AD2AF0">
        <w:rPr>
          <w:rStyle w:val="hps"/>
          <w:rFonts w:ascii="Arial" w:hAnsi="Arial" w:cs="Arial"/>
          <w:sz w:val="24"/>
          <w:szCs w:val="24"/>
        </w:rPr>
        <w:t>ед</w:t>
      </w:r>
      <w:r w:rsidR="00F508AF">
        <w:rPr>
          <w:rStyle w:val="hps"/>
          <w:rFonts w:ascii="Arial" w:hAnsi="Arial" w:cs="Arial"/>
          <w:sz w:val="24"/>
          <w:szCs w:val="24"/>
        </w:rPr>
        <w:t>о</w:t>
      </w:r>
      <w:r w:rsidR="00AE46EB" w:rsidRPr="00F22D1D">
        <w:rPr>
          <w:rStyle w:val="hps"/>
          <w:rFonts w:ascii="Arial" w:hAnsi="Arial" w:cs="Arial"/>
          <w:sz w:val="24"/>
          <w:szCs w:val="24"/>
        </w:rPr>
        <w:t>твратяване и разрешаване на конфликти</w:t>
      </w:r>
      <w:r w:rsidR="00516EDB">
        <w:rPr>
          <w:rStyle w:val="hps"/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 xml:space="preserve"> и </w:t>
      </w:r>
      <w:r w:rsidRPr="00F22D1D">
        <w:rPr>
          <w:rFonts w:ascii="Arial" w:hAnsi="Arial" w:cs="Arial"/>
          <w:b/>
          <w:sz w:val="24"/>
          <w:szCs w:val="24"/>
        </w:rPr>
        <w:t>недопустими</w:t>
      </w:r>
      <w:r w:rsidR="009D1399" w:rsidRPr="00F22D1D">
        <w:rPr>
          <w:rFonts w:ascii="Arial" w:hAnsi="Arial" w:cs="Arial"/>
          <w:sz w:val="24"/>
          <w:szCs w:val="24"/>
        </w:rPr>
        <w:t xml:space="preserve"> за финансиране от глобален грант</w:t>
      </w:r>
      <w:r w:rsidRPr="00F22D1D">
        <w:rPr>
          <w:rFonts w:ascii="Arial" w:hAnsi="Arial" w:cs="Arial"/>
          <w:sz w:val="24"/>
          <w:szCs w:val="24"/>
        </w:rPr>
        <w:t>:</w:t>
      </w:r>
    </w:p>
    <w:p w:rsidR="00D10C1D" w:rsidRPr="00F22D1D" w:rsidRDefault="00D10C1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D1399" w:rsidRPr="00F22D1D" w:rsidRDefault="009D1399" w:rsidP="007D45F4">
      <w:pPr>
        <w:pStyle w:val="ListParagraph"/>
        <w:numPr>
          <w:ilvl w:val="0"/>
          <w:numId w:val="5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Мирни конференции, насочени към Ротарианци;</w:t>
      </w:r>
    </w:p>
    <w:p w:rsidR="009D1399" w:rsidRDefault="009D1399" w:rsidP="007D45F4">
      <w:pPr>
        <w:pStyle w:val="ListParagraph"/>
        <w:numPr>
          <w:ilvl w:val="0"/>
          <w:numId w:val="5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Записване в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университет-партньор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на </w:t>
      </w:r>
      <w:r w:rsidRPr="00F22D1D">
        <w:rPr>
          <w:rStyle w:val="hps"/>
          <w:rFonts w:ascii="Arial" w:hAnsi="Arial" w:cs="Arial"/>
          <w:sz w:val="24"/>
          <w:szCs w:val="24"/>
          <w:lang w:val="en-US"/>
        </w:rPr>
        <w:t>Rotary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Peace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Center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 същата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или подобна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академична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програма, като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="006A4A48" w:rsidRPr="00F22D1D">
        <w:rPr>
          <w:rStyle w:val="hps"/>
          <w:rFonts w:ascii="Arial" w:hAnsi="Arial" w:cs="Arial"/>
          <w:sz w:val="24"/>
          <w:szCs w:val="24"/>
        </w:rPr>
        <w:t>тези за</w:t>
      </w:r>
      <w:r w:rsidRPr="00F22D1D">
        <w:rPr>
          <w:rFonts w:ascii="Arial" w:hAnsi="Arial" w:cs="Arial"/>
          <w:sz w:val="24"/>
          <w:szCs w:val="24"/>
        </w:rPr>
        <w:t xml:space="preserve"> стипендиантите на </w:t>
      </w:r>
      <w:r w:rsidRPr="00F22D1D">
        <w:rPr>
          <w:rStyle w:val="hps"/>
          <w:rFonts w:ascii="Arial" w:hAnsi="Arial" w:cs="Arial"/>
          <w:sz w:val="24"/>
          <w:szCs w:val="24"/>
        </w:rPr>
        <w:t>Ротари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Peace;</w:t>
      </w:r>
    </w:p>
    <w:p w:rsidR="007B7F9B" w:rsidRPr="00F22D1D" w:rsidRDefault="007B7F9B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4C157B" w:rsidRPr="00320F0D" w:rsidRDefault="009D1399" w:rsidP="007D45F4">
      <w:pPr>
        <w:pStyle w:val="ListParagraph"/>
        <w:numPr>
          <w:ilvl w:val="0"/>
          <w:numId w:val="2"/>
        </w:numPr>
        <w:spacing w:after="120"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20F0D">
        <w:rPr>
          <w:rFonts w:ascii="Arial" w:hAnsi="Arial" w:cs="Arial"/>
          <w:i/>
          <w:sz w:val="24"/>
          <w:szCs w:val="24"/>
        </w:rPr>
        <w:t>Елементи на Успешните хуманитарни проекти и Професионалните обучителни екипи</w:t>
      </w:r>
      <w:r w:rsidR="004C157B" w:rsidRPr="00320F0D">
        <w:rPr>
          <w:rFonts w:ascii="Arial" w:hAnsi="Arial" w:cs="Arial"/>
          <w:i/>
          <w:sz w:val="24"/>
          <w:szCs w:val="24"/>
        </w:rPr>
        <w:t xml:space="preserve"> в Глобални грантове са:</w:t>
      </w:r>
    </w:p>
    <w:p w:rsidR="000773CC" w:rsidRPr="000773CC" w:rsidRDefault="000773CC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D1399" w:rsidRPr="007D45F4" w:rsidRDefault="004C157B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Устойчиви - </w:t>
      </w:r>
      <w:r w:rsidR="009D1399" w:rsidRPr="00F22D1D">
        <w:rPr>
          <w:rFonts w:ascii="Arial" w:hAnsi="Arial" w:cs="Arial"/>
          <w:sz w:val="24"/>
          <w:szCs w:val="24"/>
        </w:rPr>
        <w:t xml:space="preserve"> </w:t>
      </w:r>
      <w:r w:rsidRPr="007D45F4">
        <w:rPr>
          <w:rFonts w:ascii="Arial" w:hAnsi="Arial" w:cs="Arial"/>
          <w:sz w:val="24"/>
          <w:szCs w:val="24"/>
        </w:rPr>
        <w:t>общностите могат да изразят нуждите си, свързани с мира и конфликтите</w:t>
      </w:r>
      <w:r w:rsidR="009C3262" w:rsidRPr="007D45F4">
        <w:rPr>
          <w:rFonts w:ascii="Arial" w:hAnsi="Arial" w:cs="Arial"/>
          <w:sz w:val="24"/>
          <w:szCs w:val="24"/>
        </w:rPr>
        <w:t>,</w:t>
      </w:r>
      <w:r w:rsidRPr="007D45F4">
        <w:rPr>
          <w:rFonts w:ascii="Arial" w:hAnsi="Arial" w:cs="Arial"/>
          <w:sz w:val="24"/>
          <w:szCs w:val="24"/>
        </w:rPr>
        <w:t xml:space="preserve"> след като Ротари клубът / Дистриктът е приключил работата си;</w:t>
      </w:r>
    </w:p>
    <w:p w:rsidR="004C157B" w:rsidRPr="00F22D1D" w:rsidRDefault="004C157B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D45F4">
        <w:rPr>
          <w:rFonts w:ascii="Arial" w:hAnsi="Arial" w:cs="Arial"/>
          <w:sz w:val="24"/>
          <w:szCs w:val="24"/>
        </w:rPr>
        <w:t>Измерими – спонсорите могат да изберат</w:t>
      </w:r>
      <w:r w:rsidRPr="00F22D1D">
        <w:rPr>
          <w:rFonts w:ascii="Arial" w:hAnsi="Arial" w:cs="Arial"/>
          <w:sz w:val="24"/>
          <w:szCs w:val="24"/>
        </w:rPr>
        <w:t xml:space="preserve"> стандартни мерки за зоната си на фокус от Инструментариума за мониторинг и оценка или да използват свои собствени мерки, за да покажат добрите резултати от работата си;</w:t>
      </w:r>
    </w:p>
    <w:p w:rsidR="004C157B" w:rsidRPr="00F22D1D" w:rsidRDefault="004C157B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Задвижвани от общността – </w:t>
      </w:r>
      <w:r w:rsidR="00817022">
        <w:rPr>
          <w:rFonts w:ascii="Arial" w:hAnsi="Arial" w:cs="Arial"/>
          <w:sz w:val="24"/>
          <w:szCs w:val="24"/>
        </w:rPr>
        <w:t>инициирани</w:t>
      </w:r>
      <w:r w:rsidRPr="00F22D1D">
        <w:rPr>
          <w:rFonts w:ascii="Arial" w:hAnsi="Arial" w:cs="Arial"/>
          <w:sz w:val="24"/>
          <w:szCs w:val="24"/>
        </w:rPr>
        <w:t xml:space="preserve"> от общността-домакин, базирани на нуждите, които тя е посочила;</w:t>
      </w:r>
    </w:p>
    <w:p w:rsidR="004C157B" w:rsidRDefault="001114CB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Съответ</w:t>
      </w:r>
      <w:r w:rsidR="00BF0B9E">
        <w:rPr>
          <w:rStyle w:val="hps"/>
          <w:rFonts w:ascii="Arial" w:hAnsi="Arial" w:cs="Arial"/>
          <w:sz w:val="24"/>
          <w:szCs w:val="24"/>
        </w:rPr>
        <w:t>ни</w:t>
      </w:r>
      <w:r>
        <w:rPr>
          <w:rStyle w:val="hps"/>
          <w:rFonts w:ascii="Arial" w:hAnsi="Arial" w:cs="Arial"/>
          <w:sz w:val="24"/>
          <w:szCs w:val="24"/>
        </w:rPr>
        <w:t xml:space="preserve"> на</w:t>
      </w:r>
      <w:r w:rsidR="004C157B" w:rsidRPr="00F22D1D">
        <w:rPr>
          <w:rStyle w:val="hps"/>
          <w:rFonts w:ascii="Arial" w:hAnsi="Arial" w:cs="Arial"/>
          <w:sz w:val="24"/>
          <w:szCs w:val="24"/>
        </w:rPr>
        <w:t xml:space="preserve"> зона</w:t>
      </w:r>
      <w:r w:rsidR="00D94127" w:rsidRPr="00F22D1D">
        <w:rPr>
          <w:rStyle w:val="hps"/>
          <w:rFonts w:ascii="Arial" w:hAnsi="Arial" w:cs="Arial"/>
          <w:sz w:val="24"/>
          <w:szCs w:val="24"/>
        </w:rPr>
        <w:t>та</w:t>
      </w:r>
      <w:r w:rsidR="004C157B" w:rsidRPr="00F22D1D">
        <w:rPr>
          <w:rStyle w:val="hps"/>
          <w:rFonts w:ascii="Arial" w:hAnsi="Arial" w:cs="Arial"/>
          <w:sz w:val="24"/>
          <w:szCs w:val="24"/>
        </w:rPr>
        <w:t xml:space="preserve"> на</w:t>
      </w:r>
      <w:r w:rsidR="004C157B" w:rsidRPr="00F22D1D">
        <w:rPr>
          <w:rFonts w:ascii="Arial" w:hAnsi="Arial" w:cs="Arial"/>
          <w:sz w:val="24"/>
          <w:szCs w:val="24"/>
        </w:rPr>
        <w:t xml:space="preserve"> </w:t>
      </w:r>
      <w:r w:rsidR="004C157B" w:rsidRPr="00F22D1D">
        <w:rPr>
          <w:rStyle w:val="hps"/>
          <w:rFonts w:ascii="Arial" w:hAnsi="Arial" w:cs="Arial"/>
          <w:sz w:val="24"/>
          <w:szCs w:val="24"/>
        </w:rPr>
        <w:t>фокус</w:t>
      </w:r>
      <w:r w:rsidR="004C157B" w:rsidRPr="00F22D1D">
        <w:rPr>
          <w:rFonts w:ascii="Arial" w:hAnsi="Arial" w:cs="Arial"/>
          <w:sz w:val="24"/>
          <w:szCs w:val="24"/>
        </w:rPr>
        <w:t xml:space="preserve"> </w:t>
      </w:r>
      <w:r w:rsidR="004C157B" w:rsidRPr="00F22D1D">
        <w:rPr>
          <w:rStyle w:val="hps"/>
          <w:rFonts w:ascii="Arial" w:hAnsi="Arial" w:cs="Arial"/>
          <w:sz w:val="24"/>
          <w:szCs w:val="24"/>
        </w:rPr>
        <w:t>-</w:t>
      </w:r>
      <w:r w:rsidR="004C157B" w:rsidRPr="00F22D1D">
        <w:rPr>
          <w:rFonts w:ascii="Arial" w:hAnsi="Arial" w:cs="Arial"/>
          <w:sz w:val="24"/>
          <w:szCs w:val="24"/>
        </w:rPr>
        <w:t xml:space="preserve"> </w:t>
      </w:r>
      <w:r w:rsidR="004C157B" w:rsidRPr="00F22D1D">
        <w:rPr>
          <w:rStyle w:val="hps"/>
          <w:rFonts w:ascii="Arial" w:hAnsi="Arial" w:cs="Arial"/>
          <w:sz w:val="24"/>
          <w:szCs w:val="24"/>
        </w:rPr>
        <w:t>както е определено</w:t>
      </w:r>
      <w:r w:rsidR="004C157B" w:rsidRPr="00F22D1D">
        <w:rPr>
          <w:rFonts w:ascii="Arial" w:hAnsi="Arial" w:cs="Arial"/>
          <w:sz w:val="24"/>
          <w:szCs w:val="24"/>
        </w:rPr>
        <w:t xml:space="preserve"> </w:t>
      </w:r>
      <w:r w:rsidR="004C157B" w:rsidRPr="00F22D1D">
        <w:rPr>
          <w:rStyle w:val="hps"/>
          <w:rFonts w:ascii="Arial" w:hAnsi="Arial" w:cs="Arial"/>
          <w:sz w:val="24"/>
          <w:szCs w:val="24"/>
        </w:rPr>
        <w:t xml:space="preserve">в </w:t>
      </w:r>
      <w:r w:rsidR="00C35996" w:rsidRPr="00F22D1D">
        <w:rPr>
          <w:rStyle w:val="hps"/>
          <w:rFonts w:ascii="Arial" w:hAnsi="Arial" w:cs="Arial"/>
          <w:sz w:val="24"/>
          <w:szCs w:val="24"/>
        </w:rPr>
        <w:t>Условията</w:t>
      </w:r>
      <w:r w:rsidR="004C157B" w:rsidRPr="00F22D1D">
        <w:rPr>
          <w:rStyle w:val="hps"/>
          <w:rFonts w:ascii="Arial" w:hAnsi="Arial" w:cs="Arial"/>
          <w:sz w:val="24"/>
          <w:szCs w:val="24"/>
        </w:rPr>
        <w:t>.</w:t>
      </w:r>
    </w:p>
    <w:p w:rsidR="0049032F" w:rsidRPr="00F22D1D" w:rsidRDefault="0049032F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C35996" w:rsidRPr="0049032F" w:rsidRDefault="00C35996" w:rsidP="007D45F4">
      <w:pPr>
        <w:pStyle w:val="ListParagraph"/>
        <w:numPr>
          <w:ilvl w:val="0"/>
          <w:numId w:val="2"/>
        </w:numPr>
        <w:spacing w:after="120"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49032F">
        <w:rPr>
          <w:rFonts w:ascii="Arial" w:hAnsi="Arial" w:cs="Arial"/>
          <w:i/>
          <w:sz w:val="24"/>
          <w:szCs w:val="24"/>
        </w:rPr>
        <w:t>Елементи на успешните стипендии</w:t>
      </w:r>
    </w:p>
    <w:p w:rsidR="00C35996" w:rsidRPr="00F22D1D" w:rsidRDefault="00C35996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Глобалните грантове подпомагат стипендии за завършено ниво  за кариерно ориентирани професионалисти.</w:t>
      </w:r>
    </w:p>
    <w:p w:rsidR="00C35996" w:rsidRPr="00F22D1D" w:rsidRDefault="00C35996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Фондация Ротари взима в предвид следните критерии при оценяването на молбите за стипендия от Глобален грант:</w:t>
      </w:r>
    </w:p>
    <w:p w:rsidR="002A7E3E" w:rsidRPr="00F22D1D" w:rsidRDefault="002A7E3E" w:rsidP="007D45F4">
      <w:pPr>
        <w:pStyle w:val="ListParagraph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Предишен професионален опит в областта на </w:t>
      </w:r>
      <w:r w:rsidR="008B4C75">
        <w:rPr>
          <w:rFonts w:ascii="Arial" w:hAnsi="Arial" w:cs="Arial"/>
          <w:sz w:val="24"/>
          <w:szCs w:val="24"/>
        </w:rPr>
        <w:t>м</w:t>
      </w:r>
      <w:r w:rsidR="00C26939" w:rsidRPr="00F22D1D">
        <w:rPr>
          <w:rStyle w:val="hps"/>
          <w:rFonts w:ascii="Arial" w:hAnsi="Arial" w:cs="Arial"/>
          <w:sz w:val="24"/>
          <w:szCs w:val="24"/>
        </w:rPr>
        <w:t>ир, пр</w:t>
      </w:r>
      <w:r w:rsidR="008B4C75">
        <w:rPr>
          <w:rStyle w:val="hps"/>
          <w:rFonts w:ascii="Arial" w:hAnsi="Arial" w:cs="Arial"/>
          <w:sz w:val="24"/>
          <w:szCs w:val="24"/>
        </w:rPr>
        <w:t>едо</w:t>
      </w:r>
      <w:r w:rsidR="00C26939" w:rsidRPr="00F22D1D">
        <w:rPr>
          <w:rStyle w:val="hps"/>
          <w:rFonts w:ascii="Arial" w:hAnsi="Arial" w:cs="Arial"/>
          <w:sz w:val="24"/>
          <w:szCs w:val="24"/>
        </w:rPr>
        <w:t>твратяване и разрешаване на конфликти</w:t>
      </w:r>
      <w:r w:rsidRPr="00F22D1D">
        <w:rPr>
          <w:rFonts w:ascii="Arial" w:hAnsi="Arial" w:cs="Arial"/>
          <w:sz w:val="24"/>
          <w:szCs w:val="24"/>
        </w:rPr>
        <w:t>;</w:t>
      </w:r>
    </w:p>
    <w:p w:rsidR="002A7E3E" w:rsidRPr="007D45F4" w:rsidRDefault="002A7E3E" w:rsidP="007D45F4">
      <w:pPr>
        <w:pStyle w:val="ListParagraph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D45F4">
        <w:rPr>
          <w:rFonts w:ascii="Arial" w:hAnsi="Arial" w:cs="Arial"/>
          <w:sz w:val="24"/>
          <w:szCs w:val="24"/>
        </w:rPr>
        <w:t xml:space="preserve">Академична програма </w:t>
      </w:r>
      <w:r w:rsidR="007F1282" w:rsidRPr="007D45F4">
        <w:rPr>
          <w:rFonts w:ascii="Arial" w:hAnsi="Arial" w:cs="Arial"/>
          <w:sz w:val="24"/>
          <w:szCs w:val="24"/>
        </w:rPr>
        <w:t xml:space="preserve">за </w:t>
      </w:r>
      <w:r w:rsidR="009363EB" w:rsidRPr="007D45F4">
        <w:rPr>
          <w:rFonts w:ascii="Arial" w:hAnsi="Arial" w:cs="Arial"/>
          <w:sz w:val="24"/>
          <w:szCs w:val="24"/>
        </w:rPr>
        <w:t>приравняване в съответствие</w:t>
      </w:r>
      <w:r w:rsidR="007F1282" w:rsidRPr="007D45F4">
        <w:rPr>
          <w:rFonts w:ascii="Arial" w:hAnsi="Arial" w:cs="Arial"/>
          <w:sz w:val="24"/>
          <w:szCs w:val="24"/>
        </w:rPr>
        <w:t xml:space="preserve"> с </w:t>
      </w:r>
      <w:r w:rsidR="009363EB" w:rsidRPr="007D45F4">
        <w:rPr>
          <w:rFonts w:ascii="Arial" w:hAnsi="Arial" w:cs="Arial"/>
          <w:sz w:val="24"/>
          <w:szCs w:val="24"/>
        </w:rPr>
        <w:t>„</w:t>
      </w:r>
      <w:r w:rsidR="0081131C" w:rsidRPr="007D45F4">
        <w:rPr>
          <w:rFonts w:ascii="Arial" w:hAnsi="Arial" w:cs="Arial"/>
          <w:sz w:val="24"/>
          <w:szCs w:val="24"/>
        </w:rPr>
        <w:t>М</w:t>
      </w:r>
      <w:r w:rsidR="0081131C" w:rsidRPr="007D45F4">
        <w:rPr>
          <w:rStyle w:val="hps"/>
          <w:rFonts w:ascii="Arial" w:hAnsi="Arial" w:cs="Arial"/>
          <w:sz w:val="24"/>
          <w:szCs w:val="24"/>
        </w:rPr>
        <w:t>ир, пр</w:t>
      </w:r>
      <w:r w:rsidR="002B2A8C" w:rsidRPr="007D45F4">
        <w:rPr>
          <w:rStyle w:val="hps"/>
          <w:rFonts w:ascii="Arial" w:hAnsi="Arial" w:cs="Arial"/>
          <w:sz w:val="24"/>
          <w:szCs w:val="24"/>
        </w:rPr>
        <w:t>едо</w:t>
      </w:r>
      <w:r w:rsidR="0081131C" w:rsidRPr="007D45F4">
        <w:rPr>
          <w:rStyle w:val="hps"/>
          <w:rFonts w:ascii="Arial" w:hAnsi="Arial" w:cs="Arial"/>
          <w:sz w:val="24"/>
          <w:szCs w:val="24"/>
        </w:rPr>
        <w:t>твратяване и разрешаване на конфликти</w:t>
      </w:r>
      <w:r w:rsidR="009363EB" w:rsidRPr="007D45F4">
        <w:rPr>
          <w:rStyle w:val="hps"/>
          <w:rFonts w:ascii="Arial" w:hAnsi="Arial" w:cs="Arial"/>
          <w:sz w:val="24"/>
          <w:szCs w:val="24"/>
        </w:rPr>
        <w:t>”</w:t>
      </w:r>
      <w:r w:rsidR="00016414" w:rsidRPr="007D45F4">
        <w:rPr>
          <w:rStyle w:val="hps"/>
          <w:rFonts w:ascii="Arial" w:hAnsi="Arial" w:cs="Arial"/>
          <w:sz w:val="24"/>
          <w:szCs w:val="24"/>
        </w:rPr>
        <w:t>:</w:t>
      </w:r>
    </w:p>
    <w:p w:rsidR="007F1282" w:rsidRPr="00F22D1D" w:rsidRDefault="007F1282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а. Примери за предпочитани академични програми, включващи </w:t>
      </w:r>
      <w:r w:rsidR="00016414" w:rsidRPr="00F22D1D">
        <w:rPr>
          <w:rStyle w:val="hps"/>
          <w:rFonts w:ascii="Arial" w:hAnsi="Arial" w:cs="Arial"/>
          <w:sz w:val="24"/>
          <w:szCs w:val="24"/>
        </w:rPr>
        <w:t>пр</w:t>
      </w:r>
      <w:r w:rsidR="002B2A8C">
        <w:rPr>
          <w:rStyle w:val="hps"/>
          <w:rFonts w:ascii="Arial" w:hAnsi="Arial" w:cs="Arial"/>
          <w:sz w:val="24"/>
          <w:szCs w:val="24"/>
        </w:rPr>
        <w:t>едо</w:t>
      </w:r>
      <w:r w:rsidR="00016414" w:rsidRPr="00F22D1D">
        <w:rPr>
          <w:rStyle w:val="hps"/>
          <w:rFonts w:ascii="Arial" w:hAnsi="Arial" w:cs="Arial"/>
          <w:sz w:val="24"/>
          <w:szCs w:val="24"/>
        </w:rPr>
        <w:t>твратяване и разрешаване на конфликти</w:t>
      </w:r>
      <w:r w:rsidRPr="00F22D1D">
        <w:rPr>
          <w:rFonts w:ascii="Arial" w:hAnsi="Arial" w:cs="Arial"/>
          <w:sz w:val="24"/>
          <w:szCs w:val="24"/>
        </w:rPr>
        <w:t>, изследвания в областта на мира и справедливостта, и международни връзки или право специализация в Мир и конфликти;</w:t>
      </w:r>
    </w:p>
    <w:p w:rsidR="007F1282" w:rsidRPr="00F22D1D" w:rsidRDefault="007F1282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F22D1D">
        <w:rPr>
          <w:rFonts w:ascii="Arial" w:hAnsi="Arial" w:cs="Arial"/>
          <w:sz w:val="24"/>
          <w:szCs w:val="24"/>
          <w:lang w:val="en-US"/>
        </w:rPr>
        <w:t>b</w:t>
      </w:r>
      <w:proofErr w:type="gramEnd"/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r w:rsidRPr="00F22D1D">
        <w:rPr>
          <w:rFonts w:ascii="Arial" w:hAnsi="Arial" w:cs="Arial"/>
          <w:sz w:val="24"/>
          <w:szCs w:val="24"/>
        </w:rPr>
        <w:t>Програми, които ще бъдат взети под внимание, включ</w:t>
      </w:r>
      <w:r w:rsidR="00B50EAD" w:rsidRPr="00F22D1D">
        <w:rPr>
          <w:rFonts w:ascii="Arial" w:hAnsi="Arial" w:cs="Arial"/>
          <w:sz w:val="24"/>
          <w:szCs w:val="24"/>
        </w:rPr>
        <w:t>ват</w:t>
      </w:r>
      <w:r w:rsidRPr="00F22D1D">
        <w:rPr>
          <w:rFonts w:ascii="Arial" w:hAnsi="Arial" w:cs="Arial"/>
          <w:sz w:val="24"/>
          <w:szCs w:val="24"/>
        </w:rPr>
        <w:t xml:space="preserve"> тези, които </w:t>
      </w:r>
      <w:r w:rsidR="00B50EAD" w:rsidRPr="00F22D1D">
        <w:rPr>
          <w:rFonts w:ascii="Arial" w:hAnsi="Arial" w:cs="Arial"/>
          <w:sz w:val="24"/>
          <w:szCs w:val="24"/>
        </w:rPr>
        <w:t>се фокусират директно върху мира и конфликтните въпроси;</w:t>
      </w:r>
    </w:p>
    <w:p w:rsidR="00B50EAD" w:rsidRPr="00F22D1D" w:rsidRDefault="00B50EA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F22D1D">
        <w:rPr>
          <w:rFonts w:ascii="Arial" w:hAnsi="Arial" w:cs="Arial"/>
          <w:sz w:val="24"/>
          <w:szCs w:val="24"/>
          <w:lang w:val="en-US"/>
        </w:rPr>
        <w:t>c</w:t>
      </w:r>
      <w:proofErr w:type="gramEnd"/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r w:rsidRPr="00F22D1D">
        <w:rPr>
          <w:rFonts w:ascii="Arial" w:hAnsi="Arial" w:cs="Arial"/>
          <w:sz w:val="24"/>
          <w:szCs w:val="24"/>
        </w:rPr>
        <w:t xml:space="preserve">Програмите, които </w:t>
      </w:r>
      <w:r w:rsidRPr="00F22D1D">
        <w:rPr>
          <w:rFonts w:ascii="Arial" w:hAnsi="Arial" w:cs="Arial"/>
          <w:b/>
          <w:sz w:val="24"/>
          <w:szCs w:val="24"/>
        </w:rPr>
        <w:t xml:space="preserve">няма </w:t>
      </w:r>
      <w:r w:rsidRPr="00F22D1D">
        <w:rPr>
          <w:rFonts w:ascii="Arial" w:hAnsi="Arial" w:cs="Arial"/>
          <w:sz w:val="24"/>
          <w:szCs w:val="24"/>
        </w:rPr>
        <w:t>да бъдат взети под внимание включват тези, които са свързани с общите международни отношения или закона.</w:t>
      </w:r>
    </w:p>
    <w:p w:rsidR="008F5111" w:rsidRPr="00F22D1D" w:rsidRDefault="00B50EAD" w:rsidP="007D45F4">
      <w:pPr>
        <w:pStyle w:val="ListParagraph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 Кариерните планове на кандидата</w:t>
      </w:r>
      <w:r w:rsidR="008F5111" w:rsidRPr="00F22D1D">
        <w:rPr>
          <w:rFonts w:ascii="Arial" w:hAnsi="Arial" w:cs="Arial"/>
          <w:sz w:val="24"/>
          <w:szCs w:val="24"/>
        </w:rPr>
        <w:t xml:space="preserve">, които са свързани с </w:t>
      </w:r>
      <w:r w:rsidR="006600C2" w:rsidRPr="0076517E">
        <w:rPr>
          <w:rFonts w:ascii="Arial" w:hAnsi="Arial" w:cs="Arial"/>
          <w:sz w:val="24"/>
          <w:szCs w:val="24"/>
        </w:rPr>
        <w:t>М</w:t>
      </w:r>
      <w:r w:rsidR="006600C2" w:rsidRPr="00F22D1D">
        <w:rPr>
          <w:rStyle w:val="hps"/>
          <w:rFonts w:ascii="Arial" w:hAnsi="Arial" w:cs="Arial"/>
          <w:sz w:val="24"/>
          <w:szCs w:val="24"/>
        </w:rPr>
        <w:t>ир, пр</w:t>
      </w:r>
      <w:r w:rsidR="006600C2">
        <w:rPr>
          <w:rStyle w:val="hps"/>
          <w:rFonts w:ascii="Arial" w:hAnsi="Arial" w:cs="Arial"/>
          <w:sz w:val="24"/>
          <w:szCs w:val="24"/>
        </w:rPr>
        <w:t>едо</w:t>
      </w:r>
      <w:r w:rsidR="006600C2" w:rsidRPr="00F22D1D">
        <w:rPr>
          <w:rStyle w:val="hps"/>
          <w:rFonts w:ascii="Arial" w:hAnsi="Arial" w:cs="Arial"/>
          <w:sz w:val="24"/>
          <w:szCs w:val="24"/>
        </w:rPr>
        <w:t>твратяване и разрешаване на конфликти</w:t>
      </w:r>
      <w:r w:rsidR="008F5111" w:rsidRPr="00F22D1D">
        <w:rPr>
          <w:rFonts w:ascii="Arial" w:hAnsi="Arial" w:cs="Arial"/>
          <w:sz w:val="24"/>
          <w:szCs w:val="24"/>
        </w:rPr>
        <w:t>.</w:t>
      </w:r>
    </w:p>
    <w:p w:rsidR="008F5111" w:rsidRPr="00F22D1D" w:rsidRDefault="008F5111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F5111" w:rsidRPr="007806BD" w:rsidRDefault="008F5111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b/>
          <w:i/>
          <w:sz w:val="28"/>
          <w:szCs w:val="28"/>
        </w:rPr>
      </w:pPr>
      <w:r w:rsidRPr="007806BD">
        <w:rPr>
          <w:rFonts w:ascii="Arial" w:hAnsi="Arial" w:cs="Arial"/>
          <w:b/>
          <w:i/>
          <w:sz w:val="28"/>
          <w:szCs w:val="28"/>
        </w:rPr>
        <w:t>Пр</w:t>
      </w:r>
      <w:r w:rsidR="000773CC" w:rsidRPr="007806BD">
        <w:rPr>
          <w:rFonts w:ascii="Arial" w:hAnsi="Arial" w:cs="Arial"/>
          <w:b/>
          <w:i/>
          <w:sz w:val="28"/>
          <w:szCs w:val="28"/>
        </w:rPr>
        <w:t>офилактика</w:t>
      </w:r>
      <w:r w:rsidRPr="007806BD">
        <w:rPr>
          <w:rFonts w:ascii="Arial" w:hAnsi="Arial" w:cs="Arial"/>
          <w:b/>
          <w:i/>
          <w:sz w:val="28"/>
          <w:szCs w:val="28"/>
        </w:rPr>
        <w:t xml:space="preserve"> и лечение на заболяванията</w:t>
      </w:r>
    </w:p>
    <w:p w:rsidR="008F5111" w:rsidRPr="00F22D1D" w:rsidRDefault="008F5111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F5111" w:rsidRDefault="008F5111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Ротари подкрепя дейностите и обучението, които намаляват причините и </w:t>
      </w:r>
      <w:r w:rsidR="008D77ED">
        <w:rPr>
          <w:rFonts w:ascii="Arial" w:hAnsi="Arial" w:cs="Arial"/>
          <w:sz w:val="24"/>
          <w:szCs w:val="24"/>
        </w:rPr>
        <w:t>последиците</w:t>
      </w:r>
      <w:r w:rsidRPr="00F22D1D">
        <w:rPr>
          <w:rFonts w:ascii="Arial" w:hAnsi="Arial" w:cs="Arial"/>
          <w:sz w:val="24"/>
          <w:szCs w:val="24"/>
        </w:rPr>
        <w:t xml:space="preserve"> от болестите.</w:t>
      </w:r>
    </w:p>
    <w:p w:rsidR="00C1799E" w:rsidRPr="00F22D1D" w:rsidRDefault="00C1799E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1799E" w:rsidRDefault="00C1799E" w:rsidP="007D45F4">
      <w:pPr>
        <w:pStyle w:val="ListParagraph"/>
        <w:numPr>
          <w:ilvl w:val="0"/>
          <w:numId w:val="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1799E">
        <w:rPr>
          <w:rFonts w:ascii="Arial" w:hAnsi="Arial" w:cs="Arial"/>
          <w:i/>
          <w:sz w:val="24"/>
          <w:szCs w:val="24"/>
        </w:rPr>
        <w:t>П</w:t>
      </w:r>
      <w:r w:rsidR="00446311" w:rsidRPr="00C1799E">
        <w:rPr>
          <w:rFonts w:ascii="Arial" w:hAnsi="Arial" w:cs="Arial"/>
          <w:i/>
          <w:sz w:val="24"/>
          <w:szCs w:val="24"/>
        </w:rPr>
        <w:t>редназначение и цели.</w:t>
      </w:r>
      <w:r w:rsidR="00446311" w:rsidRPr="00F22D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1799E" w:rsidRDefault="00C1799E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F5111" w:rsidRPr="00C1799E" w:rsidRDefault="00C1799E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46311" w:rsidRPr="00C1799E">
        <w:rPr>
          <w:rFonts w:ascii="Arial" w:hAnsi="Arial" w:cs="Arial"/>
          <w:sz w:val="24"/>
          <w:szCs w:val="24"/>
        </w:rPr>
        <w:t xml:space="preserve">Фондация Ротари </w:t>
      </w:r>
      <w:r w:rsidR="00CD1567" w:rsidRPr="00C1799E">
        <w:rPr>
          <w:rFonts w:ascii="Arial" w:hAnsi="Arial" w:cs="Arial"/>
          <w:sz w:val="24"/>
          <w:szCs w:val="24"/>
        </w:rPr>
        <w:t>дава възможност</w:t>
      </w:r>
      <w:r w:rsidR="00446311" w:rsidRPr="00C1799E">
        <w:rPr>
          <w:rFonts w:ascii="Arial" w:hAnsi="Arial" w:cs="Arial"/>
          <w:sz w:val="24"/>
          <w:szCs w:val="24"/>
        </w:rPr>
        <w:t xml:space="preserve"> на Ротарианци да предотвратяват заболявания и да </w:t>
      </w:r>
      <w:r w:rsidR="00CD1567" w:rsidRPr="00C1799E">
        <w:rPr>
          <w:rFonts w:ascii="Arial" w:hAnsi="Arial" w:cs="Arial"/>
          <w:sz w:val="24"/>
          <w:szCs w:val="24"/>
        </w:rPr>
        <w:t>подобряват</w:t>
      </w:r>
      <w:r w:rsidR="00446311" w:rsidRPr="00C1799E">
        <w:rPr>
          <w:rFonts w:ascii="Arial" w:hAnsi="Arial" w:cs="Arial"/>
          <w:sz w:val="24"/>
          <w:szCs w:val="24"/>
        </w:rPr>
        <w:t xml:space="preserve"> здравето чрез:</w:t>
      </w:r>
    </w:p>
    <w:p w:rsidR="000F7F7A" w:rsidRDefault="00446311" w:rsidP="007D45F4">
      <w:pPr>
        <w:pStyle w:val="ListParagraph"/>
        <w:numPr>
          <w:ilvl w:val="0"/>
          <w:numId w:val="3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Повишаване на капацитета на местните </w:t>
      </w:r>
      <w:r w:rsidR="00C26C12">
        <w:rPr>
          <w:rFonts w:ascii="Arial" w:hAnsi="Arial" w:cs="Arial"/>
          <w:sz w:val="24"/>
          <w:szCs w:val="24"/>
        </w:rPr>
        <w:t xml:space="preserve">здравни </w:t>
      </w:r>
      <w:r w:rsidR="003D3E56" w:rsidRPr="00F22D1D">
        <w:rPr>
          <w:rFonts w:ascii="Arial" w:hAnsi="Arial" w:cs="Arial"/>
          <w:sz w:val="24"/>
          <w:szCs w:val="24"/>
        </w:rPr>
        <w:t>специалисти;</w:t>
      </w:r>
    </w:p>
    <w:p w:rsidR="003D3E56" w:rsidRDefault="003D3E56" w:rsidP="007D45F4">
      <w:pPr>
        <w:pStyle w:val="ListParagraph"/>
        <w:numPr>
          <w:ilvl w:val="0"/>
          <w:numId w:val="3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Насърчаване на програми за превенция на заболяванията, с цел намаляване разпространението на заразните болести и ограничаване на случаите и усложненията от незаразни заболявания;</w:t>
      </w:r>
    </w:p>
    <w:p w:rsidR="003D3E56" w:rsidRPr="00F22D1D" w:rsidRDefault="003D3E56" w:rsidP="007D45F4">
      <w:pPr>
        <w:pStyle w:val="ListParagraph"/>
        <w:numPr>
          <w:ilvl w:val="0"/>
          <w:numId w:val="36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Повишаване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здравната инфраструктура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местните общности;</w:t>
      </w:r>
    </w:p>
    <w:p w:rsidR="003D3E56" w:rsidRPr="00F22D1D" w:rsidRDefault="003D3E56" w:rsidP="007D45F4">
      <w:pPr>
        <w:pStyle w:val="ListParagraph"/>
        <w:numPr>
          <w:ilvl w:val="0"/>
          <w:numId w:val="36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Образоване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мобилизиране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общностите, за да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помогнат за предотвратяване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разпространението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социално значимите заболявания</w:t>
      </w:r>
      <w:r w:rsidR="005638BE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5638BE" w:rsidRPr="00F22D1D" w:rsidRDefault="005638BE" w:rsidP="007D45F4">
      <w:pPr>
        <w:pStyle w:val="ListParagraph"/>
        <w:numPr>
          <w:ilvl w:val="0"/>
          <w:numId w:val="36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Предотвратяване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физическа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инвалидност, причинена от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заболяване или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нараняване; </w:t>
      </w:r>
    </w:p>
    <w:p w:rsidR="005638BE" w:rsidRPr="00F22D1D" w:rsidRDefault="005638BE" w:rsidP="007D45F4">
      <w:pPr>
        <w:pStyle w:val="ListParagraph"/>
        <w:numPr>
          <w:ilvl w:val="0"/>
          <w:numId w:val="36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Подпомагане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проучвания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кариерно ориентирани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професионалисти</w:t>
      </w:r>
      <w:r w:rsidRPr="00F22D1D">
        <w:rPr>
          <w:rFonts w:ascii="Arial" w:hAnsi="Arial" w:cs="Arial"/>
          <w:sz w:val="24"/>
          <w:szCs w:val="24"/>
        </w:rPr>
        <w:t xml:space="preserve">, свързани с </w:t>
      </w:r>
      <w:r w:rsidRPr="00F22D1D">
        <w:rPr>
          <w:rStyle w:val="hps"/>
          <w:rFonts w:ascii="Arial" w:hAnsi="Arial" w:cs="Arial"/>
          <w:sz w:val="24"/>
          <w:szCs w:val="24"/>
        </w:rPr>
        <w:t>превенция на заболяванията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лечение.</w:t>
      </w:r>
    </w:p>
    <w:p w:rsidR="005638BE" w:rsidRPr="00F22D1D" w:rsidRDefault="005638BE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4E33" w:rsidRDefault="004C4E33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5638BE" w:rsidRPr="00465F87">
        <w:rPr>
          <w:rFonts w:ascii="Arial" w:hAnsi="Arial" w:cs="Arial"/>
          <w:i/>
          <w:sz w:val="24"/>
          <w:szCs w:val="24"/>
        </w:rPr>
        <w:t>II.Параметри за допустимост</w:t>
      </w:r>
    </w:p>
    <w:p w:rsidR="004C4E33" w:rsidRDefault="004C4E33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:rsidR="005638BE" w:rsidRPr="004C4E33" w:rsidRDefault="004C4E33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38BE" w:rsidRPr="00F22D1D">
        <w:rPr>
          <w:rFonts w:ascii="Arial" w:hAnsi="Arial" w:cs="Arial"/>
          <w:sz w:val="24"/>
          <w:szCs w:val="24"/>
        </w:rPr>
        <w:t xml:space="preserve">Фондация Ротари счита следните дейности за попадащи в обхвата на </w:t>
      </w:r>
      <w:r w:rsidR="00981EA4">
        <w:rPr>
          <w:rFonts w:ascii="Arial" w:hAnsi="Arial" w:cs="Arial"/>
          <w:sz w:val="24"/>
          <w:szCs w:val="24"/>
        </w:rPr>
        <w:t>зоната</w:t>
      </w:r>
      <w:r w:rsidR="005638BE" w:rsidRPr="00F22D1D">
        <w:rPr>
          <w:rFonts w:ascii="Arial" w:hAnsi="Arial" w:cs="Arial"/>
          <w:sz w:val="24"/>
          <w:szCs w:val="24"/>
        </w:rPr>
        <w:t xml:space="preserve"> на фокус </w:t>
      </w:r>
      <w:r w:rsidR="00981EA4">
        <w:rPr>
          <w:rFonts w:ascii="Arial" w:hAnsi="Arial" w:cs="Arial"/>
          <w:sz w:val="24"/>
          <w:szCs w:val="24"/>
        </w:rPr>
        <w:t>„</w:t>
      </w:r>
      <w:r w:rsidR="005638BE" w:rsidRPr="00F22D1D">
        <w:rPr>
          <w:rFonts w:ascii="Arial" w:hAnsi="Arial" w:cs="Arial"/>
          <w:sz w:val="24"/>
          <w:szCs w:val="24"/>
        </w:rPr>
        <w:t>Превенция и лечение на заболявания</w:t>
      </w:r>
      <w:r w:rsidR="00981EA4">
        <w:rPr>
          <w:rFonts w:ascii="Arial" w:hAnsi="Arial" w:cs="Arial"/>
          <w:sz w:val="24"/>
          <w:szCs w:val="24"/>
        </w:rPr>
        <w:t>”</w:t>
      </w:r>
      <w:r w:rsidR="005638BE" w:rsidRPr="00F22D1D">
        <w:rPr>
          <w:rFonts w:ascii="Arial" w:hAnsi="Arial" w:cs="Arial"/>
          <w:sz w:val="24"/>
          <w:szCs w:val="24"/>
        </w:rPr>
        <w:t>:</w:t>
      </w:r>
    </w:p>
    <w:p w:rsidR="00B50EAD" w:rsidRPr="00AB6DDC" w:rsidRDefault="005638BE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AB6DDC">
        <w:rPr>
          <w:rFonts w:ascii="Arial" w:hAnsi="Arial" w:cs="Arial"/>
          <w:i/>
          <w:sz w:val="24"/>
          <w:szCs w:val="24"/>
        </w:rPr>
        <w:t>А. Превенция и контрол на заразните заболявания</w:t>
      </w:r>
    </w:p>
    <w:p w:rsidR="005638BE" w:rsidRPr="00F22D1D" w:rsidRDefault="005638BE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1. </w:t>
      </w:r>
      <w:r w:rsidRPr="00F22D1D">
        <w:rPr>
          <w:rStyle w:val="hps"/>
          <w:rFonts w:ascii="Arial" w:hAnsi="Arial" w:cs="Arial"/>
          <w:sz w:val="24"/>
          <w:szCs w:val="24"/>
        </w:rPr>
        <w:t>Изследван</w:t>
      </w:r>
      <w:r w:rsidR="00AE735C" w:rsidRPr="00F22D1D">
        <w:rPr>
          <w:rStyle w:val="hps"/>
          <w:rFonts w:ascii="Arial" w:hAnsi="Arial" w:cs="Arial"/>
          <w:sz w:val="24"/>
          <w:szCs w:val="24"/>
        </w:rPr>
        <w:t>ия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консултации 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референции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/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допускане до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лечение</w:t>
      </w:r>
      <w:r w:rsidR="00AE735C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AE735C" w:rsidRPr="00F22D1D" w:rsidRDefault="00AE735C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2. Обучение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предотвратяване пренасянето на болести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консумативи, които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могат да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подпомогнат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усилията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превенция;</w:t>
      </w:r>
    </w:p>
    <w:p w:rsidR="00AE735C" w:rsidRPr="00F22D1D" w:rsidRDefault="00AE735C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3. Осигуряване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мобилно технологично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оборудване и транспортни средства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наблюдение 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лечение на пациенти;</w:t>
      </w:r>
    </w:p>
    <w:p w:rsidR="00AE735C" w:rsidRPr="00F22D1D" w:rsidRDefault="00AE735C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4. Оборудване,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подпомогнато от местната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здравна</w:t>
      </w:r>
      <w:r w:rsidR="00A30719"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инфраструктура, 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включващо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подходящи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експлоатация и поддръжка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планове;</w:t>
      </w:r>
    </w:p>
    <w:p w:rsidR="00AE735C" w:rsidRPr="00F22D1D" w:rsidRDefault="00AE735C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5. Предоставяне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програми за превенция </w:t>
      </w:r>
      <w:r w:rsidRPr="00F22D1D">
        <w:rPr>
          <w:rStyle w:val="alt-edited"/>
          <w:rFonts w:ascii="Arial" w:hAnsi="Arial" w:cs="Arial"/>
          <w:sz w:val="24"/>
          <w:szCs w:val="24"/>
        </w:rPr>
        <w:t>като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ваксинации,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мъжки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обрязвания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или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профилактика п</w:t>
      </w:r>
      <w:r w:rsidR="00803FFC" w:rsidRPr="00F22D1D">
        <w:rPr>
          <w:rStyle w:val="hps"/>
          <w:rFonts w:ascii="Arial" w:hAnsi="Arial" w:cs="Arial"/>
          <w:sz w:val="24"/>
          <w:szCs w:val="24"/>
        </w:rPr>
        <w:t>реди излагане на зараза;</w:t>
      </w:r>
    </w:p>
    <w:p w:rsidR="00803FFC" w:rsidRPr="00F22D1D" w:rsidRDefault="00803FFC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6. Предоставяне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техническа платформа,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обучение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работа с нея, за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проследяване и контрол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диагностиката и лечението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болестите;</w:t>
      </w:r>
    </w:p>
    <w:p w:rsidR="00803FFC" w:rsidRPr="00F22D1D" w:rsidRDefault="00803FFC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7. Лечение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заразните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болести, </w:t>
      </w:r>
      <w:r w:rsidRPr="00F22D1D">
        <w:rPr>
          <w:rStyle w:val="alt-edited"/>
          <w:rFonts w:ascii="Arial" w:hAnsi="Arial" w:cs="Arial"/>
          <w:sz w:val="24"/>
          <w:szCs w:val="24"/>
        </w:rPr>
        <w:t>което включва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компонент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предотвратяване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болестите, подобр</w:t>
      </w:r>
      <w:r w:rsidR="00CB3E68">
        <w:rPr>
          <w:rStyle w:val="hps"/>
          <w:rFonts w:ascii="Arial" w:hAnsi="Arial" w:cs="Arial"/>
          <w:sz w:val="24"/>
          <w:szCs w:val="24"/>
        </w:rPr>
        <w:t>яване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обучението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специалисти по здравни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услуги</w:t>
      </w:r>
      <w:r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или предоставя</w:t>
      </w:r>
      <w:r w:rsidR="00D777D5" w:rsidRPr="00F22D1D">
        <w:rPr>
          <w:rStyle w:val="hps"/>
          <w:rFonts w:ascii="Arial" w:hAnsi="Arial" w:cs="Arial"/>
          <w:sz w:val="24"/>
          <w:szCs w:val="24"/>
        </w:rPr>
        <w:t xml:space="preserve">не на </w:t>
      </w:r>
      <w:r w:rsidRPr="00F22D1D">
        <w:rPr>
          <w:rStyle w:val="hps"/>
          <w:rFonts w:ascii="Arial" w:hAnsi="Arial" w:cs="Arial"/>
          <w:sz w:val="24"/>
          <w:szCs w:val="24"/>
        </w:rPr>
        <w:t>публично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здравно образование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подобряване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дългосрочното здраве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една общност</w:t>
      </w:r>
      <w:r w:rsidRPr="00F22D1D">
        <w:rPr>
          <w:rFonts w:ascii="Arial" w:hAnsi="Arial" w:cs="Arial"/>
          <w:sz w:val="24"/>
          <w:szCs w:val="24"/>
        </w:rPr>
        <w:t>.</w:t>
      </w:r>
    </w:p>
    <w:p w:rsidR="009B1FD3" w:rsidRDefault="009B1FD3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777D5" w:rsidRPr="009B1FD3" w:rsidRDefault="00D777D5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9B1FD3">
        <w:rPr>
          <w:rFonts w:ascii="Arial" w:hAnsi="Arial" w:cs="Arial"/>
          <w:i/>
          <w:sz w:val="24"/>
          <w:szCs w:val="24"/>
        </w:rPr>
        <w:t xml:space="preserve">В. </w:t>
      </w:r>
      <w:r w:rsidRPr="009B1FD3">
        <w:rPr>
          <w:rStyle w:val="hps"/>
          <w:rFonts w:ascii="Arial" w:hAnsi="Arial" w:cs="Arial"/>
          <w:i/>
          <w:sz w:val="24"/>
          <w:szCs w:val="24"/>
        </w:rPr>
        <w:t>Пренасяни от комари</w:t>
      </w:r>
      <w:r w:rsidRPr="009B1FD3">
        <w:rPr>
          <w:rFonts w:ascii="Arial" w:hAnsi="Arial" w:cs="Arial"/>
          <w:i/>
          <w:sz w:val="24"/>
          <w:szCs w:val="24"/>
        </w:rPr>
        <w:t xml:space="preserve"> </w:t>
      </w:r>
      <w:r w:rsidRPr="009B1FD3">
        <w:rPr>
          <w:rStyle w:val="hps"/>
          <w:rFonts w:ascii="Arial" w:hAnsi="Arial" w:cs="Arial"/>
          <w:i/>
          <w:sz w:val="24"/>
          <w:szCs w:val="24"/>
        </w:rPr>
        <w:t>заболявания</w:t>
      </w:r>
      <w:r w:rsidRPr="009B1FD3">
        <w:rPr>
          <w:rFonts w:ascii="Arial" w:hAnsi="Arial" w:cs="Arial"/>
          <w:i/>
          <w:sz w:val="24"/>
          <w:szCs w:val="24"/>
        </w:rPr>
        <w:t xml:space="preserve"> </w:t>
      </w:r>
      <w:r w:rsidRPr="009B1FD3">
        <w:rPr>
          <w:rStyle w:val="hps"/>
          <w:rFonts w:ascii="Arial" w:hAnsi="Arial" w:cs="Arial"/>
          <w:i/>
          <w:sz w:val="24"/>
          <w:szCs w:val="24"/>
        </w:rPr>
        <w:t>и заболявания</w:t>
      </w:r>
      <w:r w:rsidRPr="009B1FD3">
        <w:rPr>
          <w:rFonts w:ascii="Arial" w:hAnsi="Arial" w:cs="Arial"/>
          <w:i/>
          <w:sz w:val="24"/>
          <w:szCs w:val="24"/>
        </w:rPr>
        <w:t xml:space="preserve">, пренасяни от други </w:t>
      </w:r>
      <w:r w:rsidRPr="009B1FD3">
        <w:rPr>
          <w:rStyle w:val="hps"/>
          <w:rFonts w:ascii="Arial" w:hAnsi="Arial" w:cs="Arial"/>
          <w:i/>
          <w:sz w:val="24"/>
          <w:szCs w:val="24"/>
        </w:rPr>
        <w:t>Вектори</w:t>
      </w:r>
      <w:r w:rsidRPr="009B1FD3">
        <w:rPr>
          <w:rFonts w:ascii="Arial" w:hAnsi="Arial" w:cs="Arial"/>
          <w:i/>
          <w:sz w:val="24"/>
          <w:szCs w:val="24"/>
        </w:rPr>
        <w:t xml:space="preserve"> </w:t>
      </w:r>
      <w:r w:rsidRPr="009B1FD3">
        <w:rPr>
          <w:rStyle w:val="hps"/>
          <w:rFonts w:ascii="Arial" w:hAnsi="Arial" w:cs="Arial"/>
          <w:i/>
          <w:sz w:val="24"/>
          <w:szCs w:val="24"/>
        </w:rPr>
        <w:t>(</w:t>
      </w:r>
      <w:r w:rsidRPr="009B1FD3">
        <w:rPr>
          <w:rFonts w:ascii="Arial" w:hAnsi="Arial" w:cs="Arial"/>
          <w:i/>
          <w:sz w:val="24"/>
          <w:szCs w:val="24"/>
        </w:rPr>
        <w:t xml:space="preserve">организми, които пренасят </w:t>
      </w:r>
      <w:r w:rsidRPr="009B1FD3">
        <w:rPr>
          <w:rStyle w:val="hps"/>
          <w:rFonts w:ascii="Arial" w:hAnsi="Arial" w:cs="Arial"/>
          <w:i/>
          <w:sz w:val="24"/>
          <w:szCs w:val="24"/>
        </w:rPr>
        <w:t>патогени</w:t>
      </w:r>
      <w:r w:rsidRPr="009B1FD3">
        <w:rPr>
          <w:rFonts w:ascii="Arial" w:hAnsi="Arial" w:cs="Arial"/>
          <w:i/>
          <w:sz w:val="24"/>
          <w:szCs w:val="24"/>
        </w:rPr>
        <w:t>)</w:t>
      </w:r>
    </w:p>
    <w:p w:rsidR="009425C6" w:rsidRPr="00F22D1D" w:rsidRDefault="009425C6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1. </w:t>
      </w:r>
      <w:r w:rsidRPr="00F22D1D">
        <w:rPr>
          <w:rStyle w:val="hps"/>
          <w:rFonts w:ascii="Arial" w:hAnsi="Arial" w:cs="Arial"/>
          <w:sz w:val="24"/>
          <w:szCs w:val="24"/>
        </w:rPr>
        <w:t>Осигуряване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мрежи против насекоми за легла 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превантивни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лекарства;</w:t>
      </w:r>
    </w:p>
    <w:p w:rsidR="0046133E" w:rsidRPr="00F22D1D" w:rsidRDefault="0046133E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2. Осигуряване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консумативи</w:t>
      </w:r>
      <w:r w:rsidRPr="00F22D1D">
        <w:rPr>
          <w:rFonts w:ascii="Arial" w:hAnsi="Arial" w:cs="Arial"/>
          <w:sz w:val="24"/>
          <w:szCs w:val="24"/>
        </w:rPr>
        <w:t xml:space="preserve">, които помагат </w:t>
      </w:r>
      <w:r w:rsidRPr="00F22D1D">
        <w:rPr>
          <w:rStyle w:val="hps"/>
          <w:rFonts w:ascii="Arial" w:hAnsi="Arial" w:cs="Arial"/>
          <w:sz w:val="24"/>
          <w:szCs w:val="24"/>
        </w:rPr>
        <w:t>за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безопасното съхранение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застояла вода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обучение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прекъсване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жизнения цикъл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комарите</w:t>
      </w:r>
      <w:r w:rsidR="00A30719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A30719" w:rsidRPr="00F22D1D" w:rsidRDefault="00A30719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3. Разработване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дренажни системи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предотвратяване 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контрол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болестите;</w:t>
      </w:r>
    </w:p>
    <w:p w:rsidR="00A30719" w:rsidRDefault="00A30719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4. Осигуряване</w:t>
      </w:r>
      <w:r w:rsidRPr="00F22D1D">
        <w:rPr>
          <w:rFonts w:ascii="Arial" w:hAnsi="Arial" w:cs="Arial"/>
          <w:sz w:val="24"/>
          <w:szCs w:val="24"/>
        </w:rPr>
        <w:t xml:space="preserve"> на условия </w:t>
      </w:r>
      <w:r w:rsidRPr="00F22D1D">
        <w:rPr>
          <w:rStyle w:val="hps"/>
          <w:rFonts w:ascii="Arial" w:hAnsi="Arial" w:cs="Arial"/>
          <w:sz w:val="24"/>
          <w:szCs w:val="24"/>
        </w:rPr>
        <w:t>за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отстраняване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други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="00BD0289">
        <w:rPr>
          <w:rStyle w:val="hps"/>
          <w:rFonts w:ascii="Arial" w:hAnsi="Arial" w:cs="Arial"/>
          <w:sz w:val="24"/>
          <w:szCs w:val="24"/>
        </w:rPr>
        <w:t>В</w:t>
      </w:r>
      <w:r w:rsidRPr="00F22D1D">
        <w:rPr>
          <w:rStyle w:val="hps"/>
          <w:rFonts w:ascii="Arial" w:hAnsi="Arial" w:cs="Arial"/>
          <w:sz w:val="24"/>
          <w:szCs w:val="24"/>
        </w:rPr>
        <w:t>ектори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освен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комарите.</w:t>
      </w:r>
    </w:p>
    <w:p w:rsidR="00BD0289" w:rsidRPr="00F22D1D" w:rsidRDefault="00BD0289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46133E" w:rsidRPr="00BD0289" w:rsidRDefault="00A30719" w:rsidP="007D45F4">
      <w:pPr>
        <w:pStyle w:val="ListParagraph"/>
        <w:spacing w:after="120" w:line="276" w:lineRule="auto"/>
        <w:ind w:left="0"/>
        <w:jc w:val="both"/>
        <w:outlineLvl w:val="0"/>
        <w:rPr>
          <w:rStyle w:val="hps"/>
          <w:rFonts w:ascii="Arial" w:hAnsi="Arial" w:cs="Arial"/>
          <w:i/>
          <w:sz w:val="24"/>
          <w:szCs w:val="24"/>
        </w:rPr>
      </w:pPr>
      <w:r w:rsidRPr="00BD0289">
        <w:rPr>
          <w:rStyle w:val="hps"/>
          <w:rFonts w:ascii="Arial" w:hAnsi="Arial" w:cs="Arial"/>
          <w:i/>
          <w:sz w:val="24"/>
          <w:szCs w:val="24"/>
          <w:lang w:val="en-US"/>
        </w:rPr>
        <w:t>C</w:t>
      </w:r>
      <w:r w:rsidRPr="00BD0289">
        <w:rPr>
          <w:rStyle w:val="hps"/>
          <w:rFonts w:ascii="Arial" w:hAnsi="Arial" w:cs="Arial"/>
          <w:i/>
          <w:sz w:val="24"/>
          <w:szCs w:val="24"/>
        </w:rPr>
        <w:t>. Превенция и контрол на незаразните заболявания</w:t>
      </w:r>
    </w:p>
    <w:p w:rsidR="00A30719" w:rsidRPr="00F22D1D" w:rsidRDefault="00A30719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1. Предотвратяване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физическа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инвалидност, причинена от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заболяване или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нараняване;</w:t>
      </w:r>
    </w:p>
    <w:p w:rsidR="009425C6" w:rsidRPr="00F22D1D" w:rsidRDefault="009425C6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 xml:space="preserve">2. 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Образование</w:t>
      </w:r>
      <w:r w:rsidR="005D75B9" w:rsidRPr="00F22D1D">
        <w:rPr>
          <w:rFonts w:ascii="Arial" w:hAnsi="Arial" w:cs="Arial"/>
          <w:sz w:val="24"/>
          <w:szCs w:val="24"/>
        </w:rPr>
        <w:t xml:space="preserve">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на Общността</w:t>
      </w:r>
      <w:r w:rsidR="005D75B9" w:rsidRPr="00F22D1D">
        <w:rPr>
          <w:rFonts w:ascii="Arial" w:hAnsi="Arial" w:cs="Arial"/>
          <w:sz w:val="24"/>
          <w:szCs w:val="24"/>
        </w:rPr>
        <w:t xml:space="preserve">,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програми за интервенция</w:t>
      </w:r>
      <w:r w:rsidR="005D75B9" w:rsidRPr="00F22D1D">
        <w:rPr>
          <w:rFonts w:ascii="Arial" w:hAnsi="Arial" w:cs="Arial"/>
          <w:sz w:val="24"/>
          <w:szCs w:val="24"/>
        </w:rPr>
        <w:t xml:space="preserve">,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и програми за ранно диагностициране с</w:t>
      </w:r>
      <w:r w:rsidR="005D75B9" w:rsidRPr="00F22D1D">
        <w:rPr>
          <w:rFonts w:ascii="Arial" w:hAnsi="Arial" w:cs="Arial"/>
          <w:sz w:val="24"/>
          <w:szCs w:val="24"/>
        </w:rPr>
        <w:t xml:space="preserve">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цел да се намали</w:t>
      </w:r>
      <w:r w:rsidR="005D75B9" w:rsidRPr="00F22D1D">
        <w:rPr>
          <w:rFonts w:ascii="Arial" w:hAnsi="Arial" w:cs="Arial"/>
          <w:sz w:val="24"/>
          <w:szCs w:val="24"/>
        </w:rPr>
        <w:t xml:space="preserve">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честотата и</w:t>
      </w:r>
      <w:r w:rsidR="005D75B9" w:rsidRPr="00F22D1D">
        <w:rPr>
          <w:rFonts w:ascii="Arial" w:hAnsi="Arial" w:cs="Arial"/>
          <w:sz w:val="24"/>
          <w:szCs w:val="24"/>
        </w:rPr>
        <w:t xml:space="preserve">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разпространението на</w:t>
      </w:r>
      <w:r w:rsidR="005D75B9" w:rsidRPr="00F22D1D">
        <w:rPr>
          <w:rFonts w:ascii="Arial" w:hAnsi="Arial" w:cs="Arial"/>
          <w:sz w:val="24"/>
          <w:szCs w:val="24"/>
        </w:rPr>
        <w:t xml:space="preserve">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хронични</w:t>
      </w:r>
      <w:r w:rsidR="005D75B9" w:rsidRPr="00F22D1D">
        <w:rPr>
          <w:rFonts w:ascii="Arial" w:hAnsi="Arial" w:cs="Arial"/>
          <w:sz w:val="24"/>
          <w:szCs w:val="24"/>
        </w:rPr>
        <w:t xml:space="preserve"> </w:t>
      </w:r>
      <w:r w:rsidR="005D75B9" w:rsidRPr="00F22D1D">
        <w:rPr>
          <w:rStyle w:val="hps"/>
          <w:rFonts w:ascii="Arial" w:hAnsi="Arial" w:cs="Arial"/>
          <w:sz w:val="24"/>
          <w:szCs w:val="24"/>
        </w:rPr>
        <w:t>заболявания;</w:t>
      </w:r>
    </w:p>
    <w:p w:rsidR="005D75B9" w:rsidRPr="00F22D1D" w:rsidRDefault="005D75B9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lastRenderedPageBreak/>
        <w:t>3. Осигуряване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мобилно технологично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оборудване и транспортни средства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наблюдение 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лечение на пациенти;</w:t>
      </w:r>
    </w:p>
    <w:p w:rsidR="005D75B9" w:rsidRPr="00F22D1D" w:rsidRDefault="005D75B9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 xml:space="preserve">4. </w:t>
      </w:r>
      <w:r w:rsidR="0046133E" w:rsidRPr="00F22D1D">
        <w:rPr>
          <w:rStyle w:val="hps"/>
          <w:rFonts w:ascii="Arial" w:hAnsi="Arial" w:cs="Arial"/>
          <w:sz w:val="24"/>
          <w:szCs w:val="24"/>
        </w:rPr>
        <w:t>Оборудване,</w:t>
      </w:r>
      <w:r w:rsidR="0046133E" w:rsidRPr="00F22D1D">
        <w:rPr>
          <w:rFonts w:ascii="Arial" w:hAnsi="Arial" w:cs="Arial"/>
          <w:sz w:val="24"/>
          <w:szCs w:val="24"/>
        </w:rPr>
        <w:t xml:space="preserve"> </w:t>
      </w:r>
      <w:r w:rsidR="0046133E" w:rsidRPr="00F22D1D">
        <w:rPr>
          <w:rStyle w:val="hps"/>
          <w:rFonts w:ascii="Arial" w:hAnsi="Arial" w:cs="Arial"/>
          <w:sz w:val="24"/>
          <w:szCs w:val="24"/>
        </w:rPr>
        <w:t>подпомогнато от местната</w:t>
      </w:r>
      <w:r w:rsidR="0046133E" w:rsidRPr="00F22D1D">
        <w:rPr>
          <w:rFonts w:ascii="Arial" w:hAnsi="Arial" w:cs="Arial"/>
          <w:sz w:val="24"/>
          <w:szCs w:val="24"/>
        </w:rPr>
        <w:t xml:space="preserve"> </w:t>
      </w:r>
      <w:r w:rsidR="0046133E" w:rsidRPr="00F22D1D">
        <w:rPr>
          <w:rStyle w:val="hps"/>
          <w:rFonts w:ascii="Arial" w:hAnsi="Arial" w:cs="Arial"/>
          <w:sz w:val="24"/>
          <w:szCs w:val="24"/>
        </w:rPr>
        <w:t>здравна</w:t>
      </w:r>
      <w:r w:rsidR="0046133E" w:rsidRPr="00F22D1D">
        <w:rPr>
          <w:rFonts w:ascii="Arial" w:hAnsi="Arial" w:cs="Arial"/>
          <w:sz w:val="24"/>
          <w:szCs w:val="24"/>
        </w:rPr>
        <w:t xml:space="preserve"> </w:t>
      </w:r>
      <w:r w:rsidR="0046133E" w:rsidRPr="00F22D1D">
        <w:rPr>
          <w:rStyle w:val="hps"/>
          <w:rFonts w:ascii="Arial" w:hAnsi="Arial" w:cs="Arial"/>
          <w:sz w:val="24"/>
          <w:szCs w:val="24"/>
        </w:rPr>
        <w:t>инфраструктура, и</w:t>
      </w:r>
      <w:r w:rsidR="0046133E" w:rsidRPr="00F22D1D">
        <w:rPr>
          <w:rFonts w:ascii="Arial" w:hAnsi="Arial" w:cs="Arial"/>
          <w:sz w:val="24"/>
          <w:szCs w:val="24"/>
        </w:rPr>
        <w:t xml:space="preserve"> </w:t>
      </w:r>
      <w:r w:rsidR="0046133E" w:rsidRPr="00F22D1D">
        <w:rPr>
          <w:rStyle w:val="hps"/>
          <w:rFonts w:ascii="Arial" w:hAnsi="Arial" w:cs="Arial"/>
          <w:sz w:val="24"/>
          <w:szCs w:val="24"/>
        </w:rPr>
        <w:t>включващо</w:t>
      </w:r>
      <w:r w:rsidR="0046133E" w:rsidRPr="00F22D1D">
        <w:rPr>
          <w:rFonts w:ascii="Arial" w:hAnsi="Arial" w:cs="Arial"/>
          <w:sz w:val="24"/>
          <w:szCs w:val="24"/>
        </w:rPr>
        <w:t xml:space="preserve"> </w:t>
      </w:r>
      <w:r w:rsidR="0046133E" w:rsidRPr="00F22D1D">
        <w:rPr>
          <w:rStyle w:val="hps"/>
          <w:rFonts w:ascii="Arial" w:hAnsi="Arial" w:cs="Arial"/>
          <w:sz w:val="24"/>
          <w:szCs w:val="24"/>
        </w:rPr>
        <w:t>подходящи</w:t>
      </w:r>
      <w:r w:rsidR="0046133E" w:rsidRPr="00F22D1D">
        <w:rPr>
          <w:rFonts w:ascii="Arial" w:hAnsi="Arial" w:cs="Arial"/>
          <w:sz w:val="24"/>
          <w:szCs w:val="24"/>
        </w:rPr>
        <w:t xml:space="preserve"> </w:t>
      </w:r>
      <w:r w:rsidR="0046133E" w:rsidRPr="00F22D1D">
        <w:rPr>
          <w:rStyle w:val="hps"/>
          <w:rFonts w:ascii="Arial" w:hAnsi="Arial" w:cs="Arial"/>
          <w:sz w:val="24"/>
          <w:szCs w:val="24"/>
        </w:rPr>
        <w:t>за експлоатация и поддръжка</w:t>
      </w:r>
      <w:r w:rsidR="0046133E" w:rsidRPr="00F22D1D">
        <w:rPr>
          <w:rFonts w:ascii="Arial" w:hAnsi="Arial" w:cs="Arial"/>
          <w:sz w:val="24"/>
          <w:szCs w:val="24"/>
        </w:rPr>
        <w:t xml:space="preserve"> </w:t>
      </w:r>
      <w:r w:rsidR="0046133E" w:rsidRPr="00F22D1D">
        <w:rPr>
          <w:rStyle w:val="hps"/>
          <w:rFonts w:ascii="Arial" w:hAnsi="Arial" w:cs="Arial"/>
          <w:sz w:val="24"/>
          <w:szCs w:val="24"/>
        </w:rPr>
        <w:t>планове;</w:t>
      </w:r>
    </w:p>
    <w:p w:rsidR="0046133E" w:rsidRPr="00F22D1D" w:rsidRDefault="0046133E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5. Животоспасяващи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операции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операции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справяне 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вродени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проблеми,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при условие че те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са подпомогнати от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местната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здравна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инфраструктура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включват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подходящи следоперативни грижи</w:t>
      </w:r>
      <w:r w:rsidRPr="00F22D1D">
        <w:rPr>
          <w:rFonts w:ascii="Arial" w:hAnsi="Arial" w:cs="Arial"/>
          <w:sz w:val="24"/>
          <w:szCs w:val="24"/>
        </w:rPr>
        <w:t xml:space="preserve">; </w:t>
      </w:r>
    </w:p>
    <w:p w:rsidR="0046133E" w:rsidRPr="00F22D1D" w:rsidRDefault="0046133E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6. </w:t>
      </w:r>
      <w:r w:rsidRPr="00F22D1D">
        <w:rPr>
          <w:rStyle w:val="hps"/>
          <w:rFonts w:ascii="Arial" w:hAnsi="Arial" w:cs="Arial"/>
          <w:sz w:val="24"/>
          <w:szCs w:val="24"/>
        </w:rPr>
        <w:t>Лечение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незаразните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болести, </w:t>
      </w:r>
      <w:r w:rsidRPr="00F22D1D">
        <w:rPr>
          <w:rStyle w:val="alt-edited"/>
          <w:rFonts w:ascii="Arial" w:hAnsi="Arial" w:cs="Arial"/>
          <w:sz w:val="24"/>
          <w:szCs w:val="24"/>
        </w:rPr>
        <w:t>което включва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компонент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предотвратяване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болестите, подобрение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обучението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специалисти по здравни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услуги</w:t>
      </w:r>
      <w:r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или предоставяне на публично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здравно образование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подобряване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дългосрочното здраве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една общност.</w:t>
      </w:r>
    </w:p>
    <w:p w:rsidR="00F155F4" w:rsidRDefault="00F155F4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i/>
          <w:sz w:val="24"/>
          <w:szCs w:val="24"/>
        </w:rPr>
      </w:pPr>
    </w:p>
    <w:p w:rsidR="00A30719" w:rsidRPr="00F155F4" w:rsidRDefault="0046133E" w:rsidP="007D45F4">
      <w:pPr>
        <w:pStyle w:val="ListParagraph"/>
        <w:spacing w:after="120" w:line="276" w:lineRule="auto"/>
        <w:ind w:left="0"/>
        <w:jc w:val="both"/>
        <w:outlineLvl w:val="0"/>
        <w:rPr>
          <w:rStyle w:val="hps"/>
          <w:rFonts w:ascii="Arial" w:hAnsi="Arial" w:cs="Arial"/>
          <w:i/>
          <w:sz w:val="24"/>
          <w:szCs w:val="24"/>
        </w:rPr>
      </w:pPr>
      <w:r w:rsidRPr="00F155F4">
        <w:rPr>
          <w:rStyle w:val="hps"/>
          <w:rFonts w:ascii="Arial" w:hAnsi="Arial" w:cs="Arial"/>
          <w:i/>
          <w:sz w:val="24"/>
          <w:szCs w:val="24"/>
          <w:lang w:val="en-US"/>
        </w:rPr>
        <w:t>D</w:t>
      </w:r>
      <w:r w:rsidRPr="004F594D">
        <w:rPr>
          <w:rStyle w:val="hps"/>
          <w:rFonts w:ascii="Arial" w:hAnsi="Arial" w:cs="Arial"/>
          <w:i/>
          <w:sz w:val="24"/>
          <w:szCs w:val="24"/>
          <w:lang w:val="ru-RU"/>
        </w:rPr>
        <w:t>.</w:t>
      </w:r>
      <w:r w:rsidR="00A30719" w:rsidRPr="00F155F4">
        <w:rPr>
          <w:rStyle w:val="hps"/>
          <w:rFonts w:ascii="Arial" w:hAnsi="Arial" w:cs="Arial"/>
          <w:i/>
          <w:sz w:val="24"/>
          <w:szCs w:val="24"/>
        </w:rPr>
        <w:t xml:space="preserve"> Други дейности</w:t>
      </w:r>
    </w:p>
    <w:p w:rsidR="00A30719" w:rsidRPr="00F22D1D" w:rsidRDefault="00A30719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 xml:space="preserve">1. Стипендии </w:t>
      </w:r>
      <w:r w:rsidRPr="00F22D1D">
        <w:rPr>
          <w:rFonts w:ascii="Arial" w:hAnsi="Arial" w:cs="Arial"/>
          <w:sz w:val="24"/>
          <w:szCs w:val="24"/>
        </w:rPr>
        <w:t>за завършено ниво на обучението в програми, свързани с Превенция и лечение на заболяванията;</w:t>
      </w:r>
    </w:p>
    <w:p w:rsidR="00F155F4" w:rsidRDefault="00A30719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2. </w:t>
      </w:r>
      <w:r w:rsidRPr="00F22D1D">
        <w:rPr>
          <w:rStyle w:val="hps"/>
          <w:rFonts w:ascii="Arial" w:hAnsi="Arial" w:cs="Arial"/>
          <w:sz w:val="24"/>
          <w:szCs w:val="24"/>
        </w:rPr>
        <w:t>Екипи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професионално обучение</w:t>
      </w:r>
      <w:r w:rsidRPr="00F22D1D">
        <w:rPr>
          <w:rFonts w:ascii="Arial" w:hAnsi="Arial" w:cs="Arial"/>
          <w:sz w:val="24"/>
          <w:szCs w:val="24"/>
        </w:rPr>
        <w:t xml:space="preserve">, които се фокусират </w:t>
      </w:r>
      <w:r w:rsidRPr="00F22D1D">
        <w:rPr>
          <w:rStyle w:val="hps"/>
          <w:rFonts w:ascii="Arial" w:hAnsi="Arial" w:cs="Arial"/>
          <w:sz w:val="24"/>
          <w:szCs w:val="24"/>
        </w:rPr>
        <w:t>върху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образователни компоненти</w:t>
      </w:r>
      <w:r w:rsidRPr="00F22D1D">
        <w:rPr>
          <w:rFonts w:ascii="Arial" w:hAnsi="Arial" w:cs="Arial"/>
          <w:sz w:val="24"/>
          <w:szCs w:val="24"/>
        </w:rPr>
        <w:t xml:space="preserve">, свързани с </w:t>
      </w:r>
      <w:r w:rsidRPr="00F22D1D">
        <w:rPr>
          <w:rStyle w:val="hps"/>
          <w:rFonts w:ascii="Arial" w:hAnsi="Arial" w:cs="Arial"/>
          <w:sz w:val="24"/>
          <w:szCs w:val="24"/>
        </w:rPr>
        <w:t>дейностите, описани по</w:t>
      </w:r>
      <w:r w:rsidRPr="00F22D1D">
        <w:rPr>
          <w:rFonts w:ascii="Arial" w:hAnsi="Arial" w:cs="Arial"/>
          <w:sz w:val="24"/>
          <w:szCs w:val="24"/>
        </w:rPr>
        <w:t>-горе.</w:t>
      </w:r>
    </w:p>
    <w:p w:rsidR="00F155F4" w:rsidRPr="00F22D1D" w:rsidRDefault="00F155F4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30719" w:rsidRPr="00F22D1D" w:rsidRDefault="00F155F4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0719" w:rsidRPr="00F22D1D">
        <w:rPr>
          <w:rFonts w:ascii="Arial" w:hAnsi="Arial" w:cs="Arial"/>
          <w:sz w:val="24"/>
          <w:szCs w:val="24"/>
        </w:rPr>
        <w:t xml:space="preserve">Фондация Ротари счита следните дейности за </w:t>
      </w:r>
      <w:r w:rsidR="00A30719" w:rsidRPr="00F155F4">
        <w:rPr>
          <w:rFonts w:ascii="Arial" w:hAnsi="Arial" w:cs="Arial"/>
          <w:b/>
          <w:sz w:val="24"/>
          <w:szCs w:val="24"/>
        </w:rPr>
        <w:t>непопадащи</w:t>
      </w:r>
      <w:r w:rsidR="00A30719" w:rsidRPr="00F22D1D">
        <w:rPr>
          <w:rFonts w:ascii="Arial" w:hAnsi="Arial" w:cs="Arial"/>
          <w:sz w:val="24"/>
          <w:szCs w:val="24"/>
        </w:rPr>
        <w:t xml:space="preserve"> в обхвата на зоната на фокус </w:t>
      </w:r>
      <w:r>
        <w:rPr>
          <w:rFonts w:ascii="Arial" w:hAnsi="Arial" w:cs="Arial"/>
          <w:sz w:val="24"/>
          <w:szCs w:val="24"/>
        </w:rPr>
        <w:t>„</w:t>
      </w:r>
      <w:r w:rsidR="00A30719" w:rsidRPr="00F22D1D">
        <w:rPr>
          <w:rFonts w:ascii="Arial" w:hAnsi="Arial" w:cs="Arial"/>
          <w:sz w:val="24"/>
          <w:szCs w:val="24"/>
        </w:rPr>
        <w:t>Превенция и лечение на заболяванията</w:t>
      </w:r>
      <w:r>
        <w:rPr>
          <w:rFonts w:ascii="Arial" w:hAnsi="Arial" w:cs="Arial"/>
          <w:sz w:val="24"/>
          <w:szCs w:val="24"/>
        </w:rPr>
        <w:t>”</w:t>
      </w:r>
      <w:r w:rsidR="00A30719" w:rsidRPr="00F22D1D">
        <w:rPr>
          <w:rFonts w:ascii="Arial" w:hAnsi="Arial" w:cs="Arial"/>
          <w:sz w:val="24"/>
          <w:szCs w:val="24"/>
        </w:rPr>
        <w:t xml:space="preserve"> и за </w:t>
      </w:r>
      <w:r w:rsidR="00A30719" w:rsidRPr="00F155F4">
        <w:rPr>
          <w:rFonts w:ascii="Arial" w:hAnsi="Arial" w:cs="Arial"/>
          <w:b/>
          <w:sz w:val="24"/>
          <w:szCs w:val="24"/>
        </w:rPr>
        <w:t>недопустими</w:t>
      </w:r>
      <w:r w:rsidR="00A30719" w:rsidRPr="00F22D1D">
        <w:rPr>
          <w:rFonts w:ascii="Arial" w:hAnsi="Arial" w:cs="Arial"/>
          <w:sz w:val="24"/>
          <w:szCs w:val="24"/>
        </w:rPr>
        <w:t xml:space="preserve"> за финансиране от глобален грант:</w:t>
      </w:r>
    </w:p>
    <w:p w:rsidR="00A30719" w:rsidRPr="00F22D1D" w:rsidRDefault="00A30719" w:rsidP="007D45F4">
      <w:pPr>
        <w:pStyle w:val="ListParagraph"/>
        <w:numPr>
          <w:ilvl w:val="0"/>
          <w:numId w:val="1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Проекти</w:t>
      </w:r>
      <w:r w:rsidRPr="00F22D1D">
        <w:rPr>
          <w:rFonts w:ascii="Arial" w:hAnsi="Arial" w:cs="Arial"/>
          <w:sz w:val="24"/>
          <w:szCs w:val="24"/>
        </w:rPr>
        <w:t xml:space="preserve">, които се състоят </w:t>
      </w:r>
      <w:r w:rsidRPr="00F22D1D">
        <w:rPr>
          <w:rStyle w:val="hps"/>
          <w:rFonts w:ascii="Arial" w:hAnsi="Arial" w:cs="Arial"/>
          <w:sz w:val="24"/>
          <w:szCs w:val="24"/>
        </w:rPr>
        <w:t>единствено от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закупуване на оборудване</w:t>
      </w:r>
      <w:r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освен ако не 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под</w:t>
      </w:r>
      <w:r w:rsidR="00B959E8" w:rsidRPr="00F22D1D">
        <w:rPr>
          <w:rStyle w:val="hps"/>
          <w:rFonts w:ascii="Arial" w:hAnsi="Arial" w:cs="Arial"/>
          <w:sz w:val="24"/>
          <w:szCs w:val="24"/>
        </w:rPr>
        <w:t>помогнато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от местната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здравна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="00B959E8" w:rsidRPr="00F22D1D">
        <w:rPr>
          <w:rStyle w:val="hps"/>
          <w:rFonts w:ascii="Arial" w:hAnsi="Arial" w:cs="Arial"/>
          <w:sz w:val="24"/>
          <w:szCs w:val="24"/>
        </w:rPr>
        <w:t>инфраструктура, и кое</w:t>
      </w:r>
      <w:r w:rsidRPr="00F22D1D">
        <w:rPr>
          <w:rStyle w:val="hps"/>
          <w:rFonts w:ascii="Arial" w:hAnsi="Arial" w:cs="Arial"/>
          <w:sz w:val="24"/>
          <w:szCs w:val="24"/>
        </w:rPr>
        <w:t>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включва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подходящи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експлоатация и поддръжка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планове</w:t>
      </w:r>
      <w:r w:rsidRPr="00F22D1D">
        <w:rPr>
          <w:rFonts w:ascii="Arial" w:hAnsi="Arial" w:cs="Arial"/>
          <w:sz w:val="24"/>
          <w:szCs w:val="24"/>
        </w:rPr>
        <w:t>;</w:t>
      </w:r>
    </w:p>
    <w:p w:rsidR="00B959E8" w:rsidRPr="00F22D1D" w:rsidRDefault="00B959E8" w:rsidP="007D45F4">
      <w:pPr>
        <w:pStyle w:val="ListParagraph"/>
        <w:numPr>
          <w:ilvl w:val="0"/>
          <w:numId w:val="12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Медицински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мисии/</w:t>
      </w:r>
      <w:r w:rsidRPr="00F22D1D">
        <w:rPr>
          <w:rFonts w:ascii="Arial" w:hAnsi="Arial" w:cs="Arial"/>
          <w:sz w:val="24"/>
          <w:szCs w:val="24"/>
        </w:rPr>
        <w:t xml:space="preserve">пътувания на </w:t>
      </w:r>
      <w:r w:rsidRPr="00F22D1D">
        <w:rPr>
          <w:rStyle w:val="hps"/>
          <w:rFonts w:ascii="Arial" w:hAnsi="Arial" w:cs="Arial"/>
          <w:sz w:val="24"/>
          <w:szCs w:val="24"/>
        </w:rPr>
        <w:t>хирургически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екипи</w:t>
      </w:r>
      <w:r w:rsidRPr="00F22D1D">
        <w:rPr>
          <w:rFonts w:ascii="Arial" w:hAnsi="Arial" w:cs="Arial"/>
          <w:sz w:val="24"/>
          <w:szCs w:val="24"/>
        </w:rPr>
        <w:t xml:space="preserve">, които не предоставят </w:t>
      </w:r>
      <w:r w:rsidRPr="00F22D1D">
        <w:rPr>
          <w:rStyle w:val="hps"/>
          <w:rFonts w:ascii="Arial" w:hAnsi="Arial" w:cs="Arial"/>
          <w:sz w:val="24"/>
          <w:szCs w:val="24"/>
        </w:rPr>
        <w:t>образователни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програми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популяризиране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или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значително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изграждане на капацитети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страната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провеждане на проекта.</w:t>
      </w:r>
    </w:p>
    <w:p w:rsidR="00B959E8" w:rsidRPr="00F22D1D" w:rsidRDefault="00B959E8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9E8" w:rsidRPr="00D17FCB" w:rsidRDefault="00B959E8" w:rsidP="007D45F4">
      <w:pPr>
        <w:pStyle w:val="ListParagraph"/>
        <w:numPr>
          <w:ilvl w:val="0"/>
          <w:numId w:val="13"/>
        </w:numPr>
        <w:spacing w:after="120"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D17FCB">
        <w:rPr>
          <w:rFonts w:ascii="Arial" w:hAnsi="Arial" w:cs="Arial"/>
          <w:i/>
          <w:sz w:val="24"/>
          <w:szCs w:val="24"/>
        </w:rPr>
        <w:t>Елементи на Успешните хуманитарни проекти и Професионалните обучителни екипи в Глобални грантове са:</w:t>
      </w:r>
    </w:p>
    <w:p w:rsidR="00B959E8" w:rsidRPr="00F22D1D" w:rsidRDefault="00B959E8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9E8" w:rsidRPr="00F22D1D" w:rsidRDefault="00B959E8" w:rsidP="007D45F4">
      <w:pPr>
        <w:pStyle w:val="ListParagraph"/>
        <w:numPr>
          <w:ilvl w:val="0"/>
          <w:numId w:val="1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Устойчиви -  общностите могат да изразят нуждите си, свързани с </w:t>
      </w:r>
      <w:r w:rsidR="00E91D34">
        <w:rPr>
          <w:rFonts w:ascii="Arial" w:hAnsi="Arial" w:cs="Arial"/>
          <w:sz w:val="24"/>
          <w:szCs w:val="24"/>
        </w:rPr>
        <w:t>п</w:t>
      </w:r>
      <w:r w:rsidR="008D213B" w:rsidRPr="00F22D1D">
        <w:rPr>
          <w:rFonts w:ascii="Arial" w:hAnsi="Arial" w:cs="Arial"/>
          <w:sz w:val="24"/>
          <w:szCs w:val="24"/>
        </w:rPr>
        <w:t>ревенция и лечение на заболяванията</w:t>
      </w:r>
      <w:r w:rsidRPr="00F22D1D">
        <w:rPr>
          <w:rFonts w:ascii="Arial" w:hAnsi="Arial" w:cs="Arial"/>
          <w:sz w:val="24"/>
          <w:szCs w:val="24"/>
        </w:rPr>
        <w:t xml:space="preserve"> след като Ротари клубът / Дистриктът е приключил работата си;</w:t>
      </w:r>
    </w:p>
    <w:p w:rsidR="00B959E8" w:rsidRPr="00F22D1D" w:rsidRDefault="00B959E8" w:rsidP="007D45F4">
      <w:pPr>
        <w:pStyle w:val="ListParagraph"/>
        <w:numPr>
          <w:ilvl w:val="0"/>
          <w:numId w:val="1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Измерими – спонсорите могат да изберат стандартни мерки за зоната на фокус от Инструментариума за мониторинг и оценка или да използват свои собствени мерки, за да покажат добрите резултати от работата си;</w:t>
      </w:r>
    </w:p>
    <w:p w:rsidR="00B959E8" w:rsidRPr="00F22D1D" w:rsidRDefault="00B959E8" w:rsidP="007D45F4">
      <w:pPr>
        <w:pStyle w:val="ListParagraph"/>
        <w:numPr>
          <w:ilvl w:val="0"/>
          <w:numId w:val="1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Задвижвани от общността – създадени от общността-домакин, базирани на нуждите, които тя е посочила;</w:t>
      </w:r>
    </w:p>
    <w:p w:rsidR="00B959E8" w:rsidRPr="00F22D1D" w:rsidRDefault="00D94127" w:rsidP="007D45F4">
      <w:pPr>
        <w:pStyle w:val="ListParagraph"/>
        <w:numPr>
          <w:ilvl w:val="0"/>
          <w:numId w:val="14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Изравнени</w:t>
      </w:r>
      <w:r w:rsidR="00B959E8" w:rsidRPr="00F22D1D">
        <w:rPr>
          <w:rStyle w:val="hps"/>
          <w:rFonts w:ascii="Arial" w:hAnsi="Arial" w:cs="Arial"/>
          <w:sz w:val="24"/>
          <w:szCs w:val="24"/>
        </w:rPr>
        <w:t xml:space="preserve"> със зона</w:t>
      </w:r>
      <w:r w:rsidRPr="00F22D1D">
        <w:rPr>
          <w:rStyle w:val="hps"/>
          <w:rFonts w:ascii="Arial" w:hAnsi="Arial" w:cs="Arial"/>
          <w:sz w:val="24"/>
          <w:szCs w:val="24"/>
        </w:rPr>
        <w:t>та</w:t>
      </w:r>
      <w:r w:rsidR="00B959E8" w:rsidRPr="00F22D1D">
        <w:rPr>
          <w:rStyle w:val="hps"/>
          <w:rFonts w:ascii="Arial" w:hAnsi="Arial" w:cs="Arial"/>
          <w:sz w:val="24"/>
          <w:szCs w:val="24"/>
        </w:rPr>
        <w:t xml:space="preserve"> на</w:t>
      </w:r>
      <w:r w:rsidR="00B959E8" w:rsidRPr="00F22D1D">
        <w:rPr>
          <w:rFonts w:ascii="Arial" w:hAnsi="Arial" w:cs="Arial"/>
          <w:sz w:val="24"/>
          <w:szCs w:val="24"/>
        </w:rPr>
        <w:t xml:space="preserve"> </w:t>
      </w:r>
      <w:r w:rsidR="00B959E8" w:rsidRPr="00F22D1D">
        <w:rPr>
          <w:rStyle w:val="hps"/>
          <w:rFonts w:ascii="Arial" w:hAnsi="Arial" w:cs="Arial"/>
          <w:sz w:val="24"/>
          <w:szCs w:val="24"/>
        </w:rPr>
        <w:t>фокус</w:t>
      </w:r>
      <w:r w:rsidR="00B959E8" w:rsidRPr="00F22D1D">
        <w:rPr>
          <w:rFonts w:ascii="Arial" w:hAnsi="Arial" w:cs="Arial"/>
          <w:sz w:val="24"/>
          <w:szCs w:val="24"/>
        </w:rPr>
        <w:t xml:space="preserve"> </w:t>
      </w:r>
      <w:r w:rsidR="00B959E8" w:rsidRPr="00F22D1D">
        <w:rPr>
          <w:rStyle w:val="hps"/>
          <w:rFonts w:ascii="Arial" w:hAnsi="Arial" w:cs="Arial"/>
          <w:sz w:val="24"/>
          <w:szCs w:val="24"/>
        </w:rPr>
        <w:t>-</w:t>
      </w:r>
      <w:r w:rsidR="00B959E8" w:rsidRPr="00F22D1D">
        <w:rPr>
          <w:rFonts w:ascii="Arial" w:hAnsi="Arial" w:cs="Arial"/>
          <w:sz w:val="24"/>
          <w:szCs w:val="24"/>
        </w:rPr>
        <w:t xml:space="preserve"> </w:t>
      </w:r>
      <w:r w:rsidR="00B959E8" w:rsidRPr="00F22D1D">
        <w:rPr>
          <w:rStyle w:val="hps"/>
          <w:rFonts w:ascii="Arial" w:hAnsi="Arial" w:cs="Arial"/>
          <w:sz w:val="24"/>
          <w:szCs w:val="24"/>
        </w:rPr>
        <w:t>както е определено</w:t>
      </w:r>
      <w:r w:rsidR="00B959E8" w:rsidRPr="00F22D1D">
        <w:rPr>
          <w:rFonts w:ascii="Arial" w:hAnsi="Arial" w:cs="Arial"/>
          <w:sz w:val="24"/>
          <w:szCs w:val="24"/>
        </w:rPr>
        <w:t xml:space="preserve"> </w:t>
      </w:r>
      <w:r w:rsidR="00B959E8" w:rsidRPr="00F22D1D">
        <w:rPr>
          <w:rStyle w:val="hps"/>
          <w:rFonts w:ascii="Arial" w:hAnsi="Arial" w:cs="Arial"/>
          <w:sz w:val="24"/>
          <w:szCs w:val="24"/>
        </w:rPr>
        <w:t>в Условията.</w:t>
      </w:r>
    </w:p>
    <w:p w:rsidR="003233E2" w:rsidRPr="00F22D1D" w:rsidRDefault="003233E2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3233E2" w:rsidRPr="00917FE6" w:rsidRDefault="003233E2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917FE6">
        <w:rPr>
          <w:rFonts w:ascii="Arial" w:hAnsi="Arial" w:cs="Arial"/>
          <w:i/>
          <w:sz w:val="24"/>
          <w:szCs w:val="24"/>
        </w:rPr>
        <w:t>IV. Елементи на успешните стипендии</w:t>
      </w:r>
    </w:p>
    <w:p w:rsidR="003233E2" w:rsidRPr="00F22D1D" w:rsidRDefault="00917FE6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33E2" w:rsidRPr="00F22D1D">
        <w:rPr>
          <w:rFonts w:ascii="Arial" w:hAnsi="Arial" w:cs="Arial"/>
          <w:sz w:val="24"/>
          <w:szCs w:val="24"/>
        </w:rPr>
        <w:t>Глобалните грантове подпомагат стипендии за завършено ниво  за кариерно ориентирани професионалисти.</w:t>
      </w:r>
    </w:p>
    <w:p w:rsidR="003233E2" w:rsidRPr="00F22D1D" w:rsidRDefault="00917FE6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33E2" w:rsidRPr="00F22D1D">
        <w:rPr>
          <w:rFonts w:ascii="Arial" w:hAnsi="Arial" w:cs="Arial"/>
          <w:sz w:val="24"/>
          <w:szCs w:val="24"/>
        </w:rPr>
        <w:t>Фондация Ротари взима в предвид следните критерии при разглеждането на молбите за стипендия от Глобален грант:</w:t>
      </w:r>
    </w:p>
    <w:p w:rsidR="003233E2" w:rsidRPr="00F22D1D" w:rsidRDefault="003233E2" w:rsidP="007D45F4">
      <w:pPr>
        <w:pStyle w:val="ListParagraph"/>
        <w:numPr>
          <w:ilvl w:val="0"/>
          <w:numId w:val="15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Предишен професионален опит в областта на Превенция и лечение на заболявания;</w:t>
      </w:r>
    </w:p>
    <w:p w:rsidR="003233E2" w:rsidRPr="00F22D1D" w:rsidRDefault="003233E2" w:rsidP="007D45F4">
      <w:pPr>
        <w:pStyle w:val="ListParagraph"/>
        <w:numPr>
          <w:ilvl w:val="0"/>
          <w:numId w:val="15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lastRenderedPageBreak/>
        <w:t xml:space="preserve">Академична програма за изравняване </w:t>
      </w:r>
      <w:r w:rsidR="00917FE6">
        <w:rPr>
          <w:rFonts w:ascii="Arial" w:hAnsi="Arial" w:cs="Arial"/>
          <w:sz w:val="24"/>
          <w:szCs w:val="24"/>
        </w:rPr>
        <w:t>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="00917FE6">
        <w:rPr>
          <w:rFonts w:ascii="Arial" w:hAnsi="Arial" w:cs="Arial"/>
          <w:sz w:val="24"/>
          <w:szCs w:val="24"/>
        </w:rPr>
        <w:t>„</w:t>
      </w:r>
      <w:r w:rsidRPr="00F22D1D">
        <w:rPr>
          <w:rFonts w:ascii="Arial" w:hAnsi="Arial" w:cs="Arial"/>
          <w:sz w:val="24"/>
          <w:szCs w:val="24"/>
        </w:rPr>
        <w:t>Превенция и лечение на заболяванията</w:t>
      </w:r>
      <w:r w:rsidR="00917FE6">
        <w:rPr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;</w:t>
      </w:r>
    </w:p>
    <w:p w:rsidR="003233E2" w:rsidRPr="00F22D1D" w:rsidRDefault="003233E2" w:rsidP="007D45F4">
      <w:pPr>
        <w:pStyle w:val="ListParagraph"/>
        <w:numPr>
          <w:ilvl w:val="0"/>
          <w:numId w:val="15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Кариерните планове на кандидата, които са свързани с </w:t>
      </w:r>
      <w:r w:rsidR="00917FE6">
        <w:rPr>
          <w:rFonts w:ascii="Arial" w:hAnsi="Arial" w:cs="Arial"/>
          <w:sz w:val="24"/>
          <w:szCs w:val="24"/>
        </w:rPr>
        <w:t>„</w:t>
      </w:r>
      <w:r w:rsidRPr="00F22D1D">
        <w:rPr>
          <w:rFonts w:ascii="Arial" w:hAnsi="Arial" w:cs="Arial"/>
          <w:sz w:val="24"/>
          <w:szCs w:val="24"/>
        </w:rPr>
        <w:t>Превенция и лечение на заболяванията</w:t>
      </w:r>
      <w:r w:rsidR="00917FE6">
        <w:rPr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.</w:t>
      </w:r>
    </w:p>
    <w:p w:rsidR="00AF5C5D" w:rsidRPr="00F22D1D" w:rsidRDefault="00AF5C5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F5C5D" w:rsidRDefault="005B2461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2D6A0E">
        <w:rPr>
          <w:rFonts w:ascii="Arial" w:hAnsi="Arial" w:cs="Arial"/>
          <w:b/>
          <w:sz w:val="28"/>
          <w:szCs w:val="28"/>
        </w:rPr>
        <w:t>Водоснабдяване и</w:t>
      </w:r>
      <w:r w:rsidR="00AF5C5D" w:rsidRPr="002D6A0E">
        <w:rPr>
          <w:rFonts w:ascii="Arial" w:hAnsi="Arial" w:cs="Arial"/>
          <w:b/>
          <w:sz w:val="28"/>
          <w:szCs w:val="28"/>
        </w:rPr>
        <w:t xml:space="preserve"> канализация</w:t>
      </w:r>
    </w:p>
    <w:p w:rsidR="002D6A0E" w:rsidRPr="002D6A0E" w:rsidRDefault="002D6A0E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810CCA" w:rsidRDefault="002D6A0E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5C5D" w:rsidRPr="00F22D1D">
        <w:rPr>
          <w:rFonts w:ascii="Arial" w:hAnsi="Arial" w:cs="Arial"/>
          <w:sz w:val="24"/>
          <w:szCs w:val="24"/>
        </w:rPr>
        <w:t xml:space="preserve">Ротари подкрепя дейностите и обучението, </w:t>
      </w:r>
      <w:r w:rsidR="00AF5C5D" w:rsidRPr="00F22D1D">
        <w:rPr>
          <w:rStyle w:val="hps"/>
          <w:rFonts w:ascii="Arial" w:hAnsi="Arial" w:cs="Arial"/>
          <w:sz w:val="24"/>
          <w:szCs w:val="24"/>
        </w:rPr>
        <w:t>за да</w:t>
      </w:r>
      <w:r w:rsidR="00AF5C5D" w:rsidRPr="00F22D1D">
        <w:rPr>
          <w:rFonts w:ascii="Arial" w:hAnsi="Arial" w:cs="Arial"/>
          <w:sz w:val="24"/>
          <w:szCs w:val="24"/>
        </w:rPr>
        <w:t xml:space="preserve"> </w:t>
      </w:r>
      <w:r w:rsidR="00AF5C5D" w:rsidRPr="00F22D1D">
        <w:rPr>
          <w:rStyle w:val="hps"/>
          <w:rFonts w:ascii="Arial" w:hAnsi="Arial" w:cs="Arial"/>
          <w:sz w:val="24"/>
          <w:szCs w:val="24"/>
        </w:rPr>
        <w:t>се осигури</w:t>
      </w:r>
      <w:r w:rsidR="00AF5C5D" w:rsidRPr="00F22D1D">
        <w:rPr>
          <w:rFonts w:ascii="Arial" w:hAnsi="Arial" w:cs="Arial"/>
          <w:sz w:val="24"/>
          <w:szCs w:val="24"/>
        </w:rPr>
        <w:t xml:space="preserve"> </w:t>
      </w:r>
      <w:r w:rsidR="00AF5C5D" w:rsidRPr="00F22D1D">
        <w:rPr>
          <w:rStyle w:val="hps"/>
          <w:rFonts w:ascii="Arial" w:hAnsi="Arial" w:cs="Arial"/>
          <w:sz w:val="24"/>
          <w:szCs w:val="24"/>
        </w:rPr>
        <w:t>достъп</w:t>
      </w:r>
      <w:r w:rsidR="00AF5C5D" w:rsidRPr="00F22D1D">
        <w:rPr>
          <w:rFonts w:ascii="Arial" w:hAnsi="Arial" w:cs="Arial"/>
          <w:sz w:val="24"/>
          <w:szCs w:val="24"/>
        </w:rPr>
        <w:t xml:space="preserve"> </w:t>
      </w:r>
      <w:r w:rsidR="00AF5C5D" w:rsidRPr="00F22D1D">
        <w:rPr>
          <w:rStyle w:val="hps"/>
          <w:rFonts w:ascii="Arial" w:hAnsi="Arial" w:cs="Arial"/>
          <w:sz w:val="24"/>
          <w:szCs w:val="24"/>
        </w:rPr>
        <w:t>до безопасна питейна</w:t>
      </w:r>
      <w:r w:rsidR="00AF5C5D" w:rsidRPr="00F22D1D">
        <w:rPr>
          <w:rFonts w:ascii="Arial" w:hAnsi="Arial" w:cs="Arial"/>
          <w:sz w:val="24"/>
          <w:szCs w:val="24"/>
        </w:rPr>
        <w:t xml:space="preserve"> </w:t>
      </w:r>
      <w:r w:rsidR="00AF5C5D" w:rsidRPr="00F22D1D">
        <w:rPr>
          <w:rStyle w:val="hps"/>
          <w:rFonts w:ascii="Arial" w:hAnsi="Arial" w:cs="Arial"/>
          <w:sz w:val="24"/>
          <w:szCs w:val="24"/>
        </w:rPr>
        <w:t>вода и основна хигиена.</w:t>
      </w:r>
    </w:p>
    <w:p w:rsidR="00B0116C" w:rsidRDefault="00B0116C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AF5C5D" w:rsidRPr="00F22D1D" w:rsidRDefault="00810CCA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ab/>
      </w:r>
      <w:r w:rsidR="00AF5C5D" w:rsidRPr="00F22D1D">
        <w:rPr>
          <w:rFonts w:ascii="Arial" w:hAnsi="Arial" w:cs="Arial"/>
          <w:sz w:val="24"/>
          <w:szCs w:val="24"/>
        </w:rPr>
        <w:t xml:space="preserve">Фондация Ротари позволява на Ротарианци да </w:t>
      </w:r>
      <w:r w:rsidR="005D281E" w:rsidRPr="00F22D1D">
        <w:rPr>
          <w:rFonts w:ascii="Arial" w:hAnsi="Arial" w:cs="Arial"/>
          <w:sz w:val="24"/>
          <w:szCs w:val="24"/>
        </w:rPr>
        <w:t>се уверят, че хората имат постоянен достъп до вода и канализация чрез</w:t>
      </w:r>
      <w:r w:rsidR="00AF5C5D" w:rsidRPr="00F22D1D">
        <w:rPr>
          <w:rFonts w:ascii="Arial" w:hAnsi="Arial" w:cs="Arial"/>
          <w:sz w:val="24"/>
          <w:szCs w:val="24"/>
        </w:rPr>
        <w:t>:</w:t>
      </w:r>
    </w:p>
    <w:p w:rsidR="005D281E" w:rsidRPr="00F22D1D" w:rsidRDefault="005D281E" w:rsidP="007D45F4">
      <w:pPr>
        <w:pStyle w:val="ListParagraph"/>
        <w:numPr>
          <w:ilvl w:val="0"/>
          <w:numId w:val="17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Осигуряване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равнопоставен достъп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общността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до безопасна вода</w:t>
      </w:r>
      <w:r w:rsidRPr="00F22D1D">
        <w:rPr>
          <w:rFonts w:ascii="Arial" w:hAnsi="Arial" w:cs="Arial"/>
          <w:sz w:val="24"/>
          <w:szCs w:val="24"/>
        </w:rPr>
        <w:t xml:space="preserve">, подобрена </w:t>
      </w:r>
      <w:r w:rsidRPr="00F22D1D">
        <w:rPr>
          <w:rStyle w:val="hps"/>
          <w:rFonts w:ascii="Arial" w:hAnsi="Arial" w:cs="Arial"/>
          <w:sz w:val="24"/>
          <w:szCs w:val="24"/>
        </w:rPr>
        <w:t>канализация и хигиена;</w:t>
      </w:r>
    </w:p>
    <w:p w:rsidR="005D281E" w:rsidRPr="00F22D1D" w:rsidRDefault="005D281E" w:rsidP="007D45F4">
      <w:pPr>
        <w:pStyle w:val="ListParagraph"/>
        <w:numPr>
          <w:ilvl w:val="0"/>
          <w:numId w:val="17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Засилване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способността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общностите да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развиват</w:t>
      </w:r>
      <w:r w:rsidRPr="00F22D1D">
        <w:rPr>
          <w:rFonts w:ascii="Arial" w:hAnsi="Arial" w:cs="Arial"/>
          <w:sz w:val="24"/>
          <w:szCs w:val="24"/>
        </w:rPr>
        <w:t xml:space="preserve">, финансират и </w:t>
      </w:r>
      <w:r w:rsidRPr="00F22D1D">
        <w:rPr>
          <w:rStyle w:val="hps"/>
          <w:rFonts w:ascii="Arial" w:hAnsi="Arial" w:cs="Arial"/>
          <w:sz w:val="24"/>
          <w:szCs w:val="24"/>
        </w:rPr>
        <w:t>поддържат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устойчиви системи за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водоснабдяване и канализация;</w:t>
      </w:r>
    </w:p>
    <w:p w:rsidR="005D281E" w:rsidRPr="00F22D1D" w:rsidRDefault="0091009E" w:rsidP="007D45F4">
      <w:pPr>
        <w:pStyle w:val="ListParagraph"/>
        <w:numPr>
          <w:ilvl w:val="0"/>
          <w:numId w:val="17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Подпомагане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програми</w:t>
      </w:r>
      <w:r w:rsidRPr="00F22D1D">
        <w:rPr>
          <w:rFonts w:ascii="Arial" w:hAnsi="Arial" w:cs="Arial"/>
          <w:sz w:val="24"/>
          <w:szCs w:val="24"/>
        </w:rPr>
        <w:t xml:space="preserve">, които повишават </w:t>
      </w:r>
      <w:r w:rsidRPr="00F22D1D">
        <w:rPr>
          <w:rStyle w:val="hps"/>
          <w:rFonts w:ascii="Arial" w:hAnsi="Arial" w:cs="Arial"/>
          <w:sz w:val="24"/>
          <w:szCs w:val="24"/>
        </w:rPr>
        <w:t>информираността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общностите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ползите от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безопасна питейна вода</w:t>
      </w:r>
      <w:r w:rsidRPr="00F22D1D">
        <w:rPr>
          <w:rFonts w:ascii="Arial" w:hAnsi="Arial" w:cs="Arial"/>
          <w:sz w:val="24"/>
          <w:szCs w:val="24"/>
        </w:rPr>
        <w:t xml:space="preserve">, канализация и </w:t>
      </w:r>
      <w:r w:rsidRPr="00F22D1D">
        <w:rPr>
          <w:rStyle w:val="hps"/>
          <w:rFonts w:ascii="Arial" w:hAnsi="Arial" w:cs="Arial"/>
          <w:sz w:val="24"/>
          <w:szCs w:val="24"/>
        </w:rPr>
        <w:t>хигиена;</w:t>
      </w:r>
    </w:p>
    <w:p w:rsidR="0091009E" w:rsidRPr="00F22D1D" w:rsidRDefault="0091009E" w:rsidP="007D45F4">
      <w:pPr>
        <w:pStyle w:val="ListParagraph"/>
        <w:numPr>
          <w:ilvl w:val="0"/>
          <w:numId w:val="17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Подпомагане на проучвания на кариерно ориентирани професионалисти, свързани с </w:t>
      </w:r>
      <w:r w:rsidR="00B65886">
        <w:rPr>
          <w:rFonts w:ascii="Arial" w:hAnsi="Arial" w:cs="Arial"/>
          <w:sz w:val="24"/>
          <w:szCs w:val="24"/>
        </w:rPr>
        <w:t>в</w:t>
      </w:r>
      <w:r w:rsidR="00BF19A1">
        <w:rPr>
          <w:rFonts w:ascii="Arial" w:hAnsi="Arial" w:cs="Arial"/>
          <w:sz w:val="24"/>
          <w:szCs w:val="24"/>
        </w:rPr>
        <w:t>ода,</w:t>
      </w:r>
      <w:r w:rsidRPr="00F22D1D">
        <w:rPr>
          <w:rFonts w:ascii="Arial" w:hAnsi="Arial" w:cs="Arial"/>
          <w:sz w:val="24"/>
          <w:szCs w:val="24"/>
        </w:rPr>
        <w:t xml:space="preserve"> хигиена</w:t>
      </w:r>
      <w:r w:rsidR="00B65886">
        <w:rPr>
          <w:rFonts w:ascii="Arial" w:hAnsi="Arial" w:cs="Arial"/>
          <w:sz w:val="24"/>
          <w:szCs w:val="24"/>
        </w:rPr>
        <w:t xml:space="preserve"> и </w:t>
      </w:r>
      <w:r w:rsidRPr="00F22D1D">
        <w:rPr>
          <w:rFonts w:ascii="Arial" w:hAnsi="Arial" w:cs="Arial"/>
          <w:sz w:val="24"/>
          <w:szCs w:val="24"/>
        </w:rPr>
        <w:t>канализация.</w:t>
      </w:r>
    </w:p>
    <w:p w:rsidR="0091009E" w:rsidRPr="00F22D1D" w:rsidRDefault="0091009E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1009E" w:rsidRPr="00B65886" w:rsidRDefault="0091009E" w:rsidP="007D45F4">
      <w:pPr>
        <w:pStyle w:val="ListParagraph"/>
        <w:numPr>
          <w:ilvl w:val="0"/>
          <w:numId w:val="16"/>
        </w:numPr>
        <w:spacing w:after="120"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B65886">
        <w:rPr>
          <w:rFonts w:ascii="Arial" w:hAnsi="Arial" w:cs="Arial"/>
          <w:i/>
          <w:sz w:val="24"/>
          <w:szCs w:val="24"/>
        </w:rPr>
        <w:t>Параметри за допустимост</w:t>
      </w:r>
    </w:p>
    <w:p w:rsidR="0091009E" w:rsidRPr="00F22D1D" w:rsidRDefault="0000631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1009E" w:rsidRPr="00F22D1D">
        <w:rPr>
          <w:rFonts w:ascii="Arial" w:hAnsi="Arial" w:cs="Arial"/>
          <w:sz w:val="24"/>
          <w:szCs w:val="24"/>
        </w:rPr>
        <w:t>Фондация Ротари счита следните дейности за попадащи в обхва</w:t>
      </w:r>
      <w:r>
        <w:rPr>
          <w:rFonts w:ascii="Arial" w:hAnsi="Arial" w:cs="Arial"/>
          <w:sz w:val="24"/>
          <w:szCs w:val="24"/>
        </w:rPr>
        <w:t xml:space="preserve">та на зоната на фокус </w:t>
      </w:r>
      <w:r w:rsidR="00597AC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Водоснабдяване </w:t>
      </w:r>
      <w:r w:rsidR="0091009E" w:rsidRPr="00F22D1D">
        <w:rPr>
          <w:rFonts w:ascii="Arial" w:hAnsi="Arial" w:cs="Arial"/>
          <w:sz w:val="24"/>
          <w:szCs w:val="24"/>
        </w:rPr>
        <w:t>и канализация</w:t>
      </w:r>
      <w:r w:rsidR="00597AC5">
        <w:rPr>
          <w:rFonts w:ascii="Arial" w:hAnsi="Arial" w:cs="Arial"/>
          <w:sz w:val="24"/>
          <w:szCs w:val="24"/>
        </w:rPr>
        <w:t>”</w:t>
      </w:r>
      <w:r w:rsidR="0091009E" w:rsidRPr="00F22D1D">
        <w:rPr>
          <w:rFonts w:ascii="Arial" w:hAnsi="Arial" w:cs="Arial"/>
          <w:sz w:val="24"/>
          <w:szCs w:val="24"/>
        </w:rPr>
        <w:t>:</w:t>
      </w:r>
    </w:p>
    <w:p w:rsidR="0091009E" w:rsidRPr="00F22D1D" w:rsidRDefault="0091009E" w:rsidP="007D45F4">
      <w:pPr>
        <w:pStyle w:val="ListParagraph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Достъп до безопасна питейна вода (т.е. доставка и качество);</w:t>
      </w:r>
    </w:p>
    <w:p w:rsidR="0091009E" w:rsidRPr="00F22D1D" w:rsidRDefault="0091009E" w:rsidP="007D45F4">
      <w:pPr>
        <w:pStyle w:val="ListParagraph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Достъп до подобрена канализация;</w:t>
      </w:r>
    </w:p>
    <w:p w:rsidR="0091009E" w:rsidRPr="00F22D1D" w:rsidRDefault="0091009E" w:rsidP="007D45F4">
      <w:pPr>
        <w:pStyle w:val="ListParagraph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Подобрена хигиена;</w:t>
      </w:r>
    </w:p>
    <w:p w:rsidR="0091009E" w:rsidRPr="00F22D1D" w:rsidRDefault="0091009E" w:rsidP="007D45F4">
      <w:pPr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F22D1D">
        <w:rPr>
          <w:rFonts w:ascii="Arial" w:eastAsia="Times New Roman" w:hAnsi="Arial" w:cs="Arial"/>
          <w:sz w:val="24"/>
          <w:szCs w:val="24"/>
          <w:lang w:eastAsia="bg-BG"/>
        </w:rPr>
        <w:t>Развитие на общността и управление на системи за устойчивост</w:t>
      </w:r>
    </w:p>
    <w:p w:rsidR="0091009E" w:rsidRPr="00F22D1D" w:rsidRDefault="008D213B" w:rsidP="007D45F4">
      <w:pPr>
        <w:pStyle w:val="ListParagraph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Планове за управление на водните басейни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сигурността на прехраната</w:t>
      </w:r>
      <w:r w:rsidRPr="00F22D1D">
        <w:rPr>
          <w:rFonts w:ascii="Arial" w:hAnsi="Arial" w:cs="Arial"/>
          <w:sz w:val="24"/>
          <w:szCs w:val="24"/>
        </w:rPr>
        <w:t xml:space="preserve">, които зависят от </w:t>
      </w:r>
      <w:r w:rsidRPr="00F22D1D">
        <w:rPr>
          <w:rStyle w:val="hps"/>
          <w:rFonts w:ascii="Arial" w:hAnsi="Arial" w:cs="Arial"/>
          <w:sz w:val="24"/>
          <w:szCs w:val="24"/>
        </w:rPr>
        <w:t>адекватно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водоснабдяване</w:t>
      </w:r>
      <w:r w:rsidRPr="00F22D1D">
        <w:rPr>
          <w:rFonts w:ascii="Arial" w:hAnsi="Arial" w:cs="Arial"/>
          <w:sz w:val="24"/>
          <w:szCs w:val="24"/>
        </w:rPr>
        <w:t>;</w:t>
      </w:r>
    </w:p>
    <w:p w:rsidR="008D213B" w:rsidRPr="00F22D1D" w:rsidRDefault="008D213B" w:rsidP="007D45F4">
      <w:pPr>
        <w:pStyle w:val="ListParagraph"/>
        <w:numPr>
          <w:ilvl w:val="0"/>
          <w:numId w:val="18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Вода за производство </w:t>
      </w:r>
      <w:r w:rsidRPr="00F22D1D">
        <w:rPr>
          <w:rStyle w:val="hps"/>
          <w:rFonts w:ascii="Arial" w:hAnsi="Arial" w:cs="Arial"/>
          <w:sz w:val="24"/>
          <w:szCs w:val="24"/>
        </w:rPr>
        <w:t>(</w:t>
      </w:r>
      <w:r w:rsidRPr="00F22D1D">
        <w:rPr>
          <w:rStyle w:val="shorttext"/>
          <w:rFonts w:ascii="Arial" w:hAnsi="Arial" w:cs="Arial"/>
          <w:sz w:val="24"/>
          <w:szCs w:val="24"/>
        </w:rPr>
        <w:t xml:space="preserve">т.е. </w:t>
      </w:r>
      <w:r w:rsidRPr="00F22D1D">
        <w:rPr>
          <w:rStyle w:val="hps"/>
          <w:rFonts w:ascii="Arial" w:hAnsi="Arial" w:cs="Arial"/>
          <w:sz w:val="24"/>
          <w:szCs w:val="24"/>
        </w:rPr>
        <w:t>култури</w:t>
      </w:r>
      <w:r w:rsidRPr="00F22D1D">
        <w:rPr>
          <w:rStyle w:val="shorttext"/>
          <w:rFonts w:ascii="Arial" w:hAnsi="Arial" w:cs="Arial"/>
          <w:sz w:val="24"/>
          <w:szCs w:val="24"/>
        </w:rPr>
        <w:t xml:space="preserve">, добитък </w:t>
      </w:r>
      <w:r w:rsidRPr="00F22D1D">
        <w:rPr>
          <w:rStyle w:val="hps"/>
          <w:rFonts w:ascii="Arial" w:hAnsi="Arial" w:cs="Arial"/>
          <w:sz w:val="24"/>
          <w:szCs w:val="24"/>
        </w:rPr>
        <w:t>и т.н.);</w:t>
      </w:r>
    </w:p>
    <w:p w:rsidR="008D213B" w:rsidRPr="00F22D1D" w:rsidRDefault="008D213B" w:rsidP="007D45F4">
      <w:pPr>
        <w:pStyle w:val="ListParagraph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Професионални обучаващи екипи, подпомагащи горепосочените дейности;</w:t>
      </w:r>
    </w:p>
    <w:p w:rsidR="008D213B" w:rsidRPr="00F22D1D" w:rsidRDefault="008D213B" w:rsidP="007D45F4">
      <w:pPr>
        <w:pStyle w:val="ListParagraph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Стипендии за завършено ниво на обучението в програми, свързани с </w:t>
      </w:r>
      <w:r w:rsidR="00161FD2">
        <w:rPr>
          <w:rFonts w:ascii="Arial" w:hAnsi="Arial" w:cs="Arial"/>
          <w:sz w:val="24"/>
          <w:szCs w:val="24"/>
        </w:rPr>
        <w:t>вода,</w:t>
      </w:r>
      <w:r w:rsidR="00161FD2" w:rsidRPr="00F22D1D">
        <w:rPr>
          <w:rFonts w:ascii="Arial" w:hAnsi="Arial" w:cs="Arial"/>
          <w:sz w:val="24"/>
          <w:szCs w:val="24"/>
        </w:rPr>
        <w:t xml:space="preserve"> хигиена</w:t>
      </w:r>
      <w:r w:rsidR="00161FD2">
        <w:rPr>
          <w:rFonts w:ascii="Arial" w:hAnsi="Arial" w:cs="Arial"/>
          <w:sz w:val="24"/>
          <w:szCs w:val="24"/>
        </w:rPr>
        <w:t xml:space="preserve"> и </w:t>
      </w:r>
      <w:r w:rsidR="00161FD2" w:rsidRPr="00F22D1D">
        <w:rPr>
          <w:rFonts w:ascii="Arial" w:hAnsi="Arial" w:cs="Arial"/>
          <w:sz w:val="24"/>
          <w:szCs w:val="24"/>
        </w:rPr>
        <w:t>канализация</w:t>
      </w:r>
      <w:r w:rsidRPr="00F22D1D">
        <w:rPr>
          <w:rFonts w:ascii="Arial" w:hAnsi="Arial" w:cs="Arial"/>
          <w:sz w:val="24"/>
          <w:szCs w:val="24"/>
        </w:rPr>
        <w:t>.</w:t>
      </w:r>
    </w:p>
    <w:p w:rsidR="008D213B" w:rsidRPr="00F22D1D" w:rsidRDefault="008D213B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D213B" w:rsidRPr="00161FD2" w:rsidRDefault="008D213B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161FD2">
        <w:rPr>
          <w:rFonts w:ascii="Arial" w:hAnsi="Arial" w:cs="Arial"/>
          <w:i/>
          <w:sz w:val="24"/>
          <w:szCs w:val="24"/>
        </w:rPr>
        <w:t>III. Елементи на Успешните хуманитарни проекти и Професионалните обучителни екипи в Глобални грантове са:</w:t>
      </w:r>
    </w:p>
    <w:p w:rsidR="008D213B" w:rsidRPr="00F22D1D" w:rsidRDefault="008D213B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D213B" w:rsidRPr="007D45F4" w:rsidRDefault="008D213B" w:rsidP="007D45F4">
      <w:pPr>
        <w:pStyle w:val="ListParagraph"/>
        <w:numPr>
          <w:ilvl w:val="0"/>
          <w:numId w:val="19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Устойчиви </w:t>
      </w:r>
      <w:r w:rsidRPr="007D45F4">
        <w:rPr>
          <w:rFonts w:ascii="Arial" w:hAnsi="Arial" w:cs="Arial"/>
          <w:sz w:val="24"/>
          <w:szCs w:val="24"/>
        </w:rPr>
        <w:t>-  общностите могат да изразят нуждата си от вода, канализация и хигиена, след като Ротари клубът / Дистриктът е приключил работата си;</w:t>
      </w:r>
    </w:p>
    <w:p w:rsidR="008D213B" w:rsidRPr="00F22D1D" w:rsidRDefault="008D213B" w:rsidP="007D45F4">
      <w:pPr>
        <w:pStyle w:val="ListParagraph"/>
        <w:numPr>
          <w:ilvl w:val="0"/>
          <w:numId w:val="19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Измерими – спонсорите могат да изберат стандартни мерки за зоната си на фокус от Инструментариума за мониторинг и оценка или да използват свои собствени мерки, за да покажат добрите резултати от работата си;</w:t>
      </w:r>
    </w:p>
    <w:p w:rsidR="008D213B" w:rsidRPr="00F22D1D" w:rsidRDefault="008D213B" w:rsidP="007D45F4">
      <w:pPr>
        <w:pStyle w:val="ListParagraph"/>
        <w:numPr>
          <w:ilvl w:val="0"/>
          <w:numId w:val="19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Задвижвани от общността – създадени от общността-домакин, базирани на нуждите, които тя е посочила;</w:t>
      </w:r>
    </w:p>
    <w:p w:rsidR="008D213B" w:rsidRPr="00F22D1D" w:rsidRDefault="00D94127" w:rsidP="007D45F4">
      <w:pPr>
        <w:pStyle w:val="ListParagraph"/>
        <w:numPr>
          <w:ilvl w:val="0"/>
          <w:numId w:val="19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Изравнени</w:t>
      </w:r>
      <w:r w:rsidR="008D213B" w:rsidRPr="00F22D1D">
        <w:rPr>
          <w:rStyle w:val="hps"/>
          <w:rFonts w:ascii="Arial" w:hAnsi="Arial" w:cs="Arial"/>
          <w:sz w:val="24"/>
          <w:szCs w:val="24"/>
        </w:rPr>
        <w:t xml:space="preserve"> със зона</w:t>
      </w:r>
      <w:r w:rsidRPr="00F22D1D">
        <w:rPr>
          <w:rStyle w:val="hps"/>
          <w:rFonts w:ascii="Arial" w:hAnsi="Arial" w:cs="Arial"/>
          <w:sz w:val="24"/>
          <w:szCs w:val="24"/>
        </w:rPr>
        <w:t>та</w:t>
      </w:r>
      <w:r w:rsidR="008D213B" w:rsidRPr="00F22D1D">
        <w:rPr>
          <w:rStyle w:val="hps"/>
          <w:rFonts w:ascii="Arial" w:hAnsi="Arial" w:cs="Arial"/>
          <w:sz w:val="24"/>
          <w:szCs w:val="24"/>
        </w:rPr>
        <w:t xml:space="preserve"> на</w:t>
      </w:r>
      <w:r w:rsidR="008D213B" w:rsidRPr="00F22D1D">
        <w:rPr>
          <w:rFonts w:ascii="Arial" w:hAnsi="Arial" w:cs="Arial"/>
          <w:sz w:val="24"/>
          <w:szCs w:val="24"/>
        </w:rPr>
        <w:t xml:space="preserve"> </w:t>
      </w:r>
      <w:r w:rsidR="008D213B" w:rsidRPr="00F22D1D">
        <w:rPr>
          <w:rStyle w:val="hps"/>
          <w:rFonts w:ascii="Arial" w:hAnsi="Arial" w:cs="Arial"/>
          <w:sz w:val="24"/>
          <w:szCs w:val="24"/>
        </w:rPr>
        <w:t>фокус</w:t>
      </w:r>
      <w:r w:rsidR="008D213B" w:rsidRPr="00F22D1D">
        <w:rPr>
          <w:rFonts w:ascii="Arial" w:hAnsi="Arial" w:cs="Arial"/>
          <w:sz w:val="24"/>
          <w:szCs w:val="24"/>
        </w:rPr>
        <w:t xml:space="preserve"> </w:t>
      </w:r>
      <w:r w:rsidR="008D213B" w:rsidRPr="00F22D1D">
        <w:rPr>
          <w:rStyle w:val="hps"/>
          <w:rFonts w:ascii="Arial" w:hAnsi="Arial" w:cs="Arial"/>
          <w:sz w:val="24"/>
          <w:szCs w:val="24"/>
        </w:rPr>
        <w:t>-</w:t>
      </w:r>
      <w:r w:rsidR="008D213B" w:rsidRPr="00F22D1D">
        <w:rPr>
          <w:rFonts w:ascii="Arial" w:hAnsi="Arial" w:cs="Arial"/>
          <w:sz w:val="24"/>
          <w:szCs w:val="24"/>
        </w:rPr>
        <w:t xml:space="preserve"> </w:t>
      </w:r>
      <w:r w:rsidR="008D213B" w:rsidRPr="00F22D1D">
        <w:rPr>
          <w:rStyle w:val="hps"/>
          <w:rFonts w:ascii="Arial" w:hAnsi="Arial" w:cs="Arial"/>
          <w:sz w:val="24"/>
          <w:szCs w:val="24"/>
        </w:rPr>
        <w:t>както е определено</w:t>
      </w:r>
      <w:r w:rsidR="008D213B" w:rsidRPr="00F22D1D">
        <w:rPr>
          <w:rFonts w:ascii="Arial" w:hAnsi="Arial" w:cs="Arial"/>
          <w:sz w:val="24"/>
          <w:szCs w:val="24"/>
        </w:rPr>
        <w:t xml:space="preserve"> </w:t>
      </w:r>
      <w:r w:rsidR="008D213B" w:rsidRPr="00F22D1D">
        <w:rPr>
          <w:rStyle w:val="hps"/>
          <w:rFonts w:ascii="Arial" w:hAnsi="Arial" w:cs="Arial"/>
          <w:sz w:val="24"/>
          <w:szCs w:val="24"/>
        </w:rPr>
        <w:t>в Условията.</w:t>
      </w:r>
    </w:p>
    <w:p w:rsidR="00D94127" w:rsidRPr="00F22D1D" w:rsidRDefault="00D94127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D94127" w:rsidRPr="005B1778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5B1778">
        <w:rPr>
          <w:rFonts w:ascii="Arial" w:hAnsi="Arial" w:cs="Arial"/>
          <w:i/>
          <w:sz w:val="24"/>
          <w:szCs w:val="24"/>
        </w:rPr>
        <w:t>IV. Елементи на успешните стипендии</w:t>
      </w:r>
    </w:p>
    <w:p w:rsidR="00D94127" w:rsidRPr="00F22D1D" w:rsidRDefault="00D94127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94127" w:rsidRPr="00F22D1D" w:rsidRDefault="005B1778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D94127" w:rsidRPr="00F22D1D">
        <w:rPr>
          <w:rFonts w:ascii="Arial" w:hAnsi="Arial" w:cs="Arial"/>
          <w:sz w:val="24"/>
          <w:szCs w:val="24"/>
        </w:rPr>
        <w:t>Глобалните грантове подпомагат стипендии за завършено ниво  за кариерно ориентирани професионалисти.</w:t>
      </w:r>
    </w:p>
    <w:p w:rsidR="00D94127" w:rsidRPr="00F22D1D" w:rsidRDefault="005B1778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4127" w:rsidRPr="00F22D1D">
        <w:rPr>
          <w:rFonts w:ascii="Arial" w:hAnsi="Arial" w:cs="Arial"/>
          <w:sz w:val="24"/>
          <w:szCs w:val="24"/>
        </w:rPr>
        <w:t>Фондация Ротари взима в предвид следните критерии при разглеждането на молбите за стипендия от Глобален грант:</w:t>
      </w:r>
    </w:p>
    <w:p w:rsidR="00D94127" w:rsidRPr="00F22D1D" w:rsidRDefault="00D94127" w:rsidP="007D45F4">
      <w:pPr>
        <w:pStyle w:val="ListParagraph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Предишен професионален опит в областта на </w:t>
      </w:r>
      <w:r w:rsidR="005B1778">
        <w:rPr>
          <w:rFonts w:ascii="Arial" w:hAnsi="Arial" w:cs="Arial"/>
          <w:sz w:val="24"/>
          <w:szCs w:val="24"/>
        </w:rPr>
        <w:t>вода,</w:t>
      </w:r>
      <w:r w:rsidR="005B1778" w:rsidRPr="00F22D1D">
        <w:rPr>
          <w:rFonts w:ascii="Arial" w:hAnsi="Arial" w:cs="Arial"/>
          <w:sz w:val="24"/>
          <w:szCs w:val="24"/>
        </w:rPr>
        <w:t xml:space="preserve"> хигиена</w:t>
      </w:r>
      <w:r w:rsidR="005B1778">
        <w:rPr>
          <w:rFonts w:ascii="Arial" w:hAnsi="Arial" w:cs="Arial"/>
          <w:sz w:val="24"/>
          <w:szCs w:val="24"/>
        </w:rPr>
        <w:t xml:space="preserve"> и </w:t>
      </w:r>
      <w:r w:rsidR="005B1778" w:rsidRPr="00F22D1D">
        <w:rPr>
          <w:rFonts w:ascii="Arial" w:hAnsi="Arial" w:cs="Arial"/>
          <w:sz w:val="24"/>
          <w:szCs w:val="24"/>
        </w:rPr>
        <w:t>канализация</w:t>
      </w:r>
      <w:r w:rsidRPr="00F22D1D">
        <w:rPr>
          <w:rFonts w:ascii="Arial" w:hAnsi="Arial" w:cs="Arial"/>
          <w:sz w:val="24"/>
          <w:szCs w:val="24"/>
        </w:rPr>
        <w:t>;</w:t>
      </w:r>
    </w:p>
    <w:p w:rsidR="00D94127" w:rsidRPr="00F22D1D" w:rsidRDefault="00D94127" w:rsidP="007D45F4">
      <w:pPr>
        <w:pStyle w:val="ListParagraph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Академична програма за изравняване с </w:t>
      </w:r>
      <w:r w:rsidR="005B1778">
        <w:rPr>
          <w:rFonts w:ascii="Arial" w:hAnsi="Arial" w:cs="Arial"/>
          <w:sz w:val="24"/>
          <w:szCs w:val="24"/>
        </w:rPr>
        <w:t>„</w:t>
      </w:r>
      <w:r w:rsidRPr="00F22D1D">
        <w:rPr>
          <w:rFonts w:ascii="Arial" w:hAnsi="Arial" w:cs="Arial"/>
          <w:sz w:val="24"/>
          <w:szCs w:val="24"/>
        </w:rPr>
        <w:t>Вод</w:t>
      </w:r>
      <w:r w:rsidR="005B1778">
        <w:rPr>
          <w:rFonts w:ascii="Arial" w:hAnsi="Arial" w:cs="Arial"/>
          <w:sz w:val="24"/>
          <w:szCs w:val="24"/>
        </w:rPr>
        <w:t xml:space="preserve">оснабдяване </w:t>
      </w:r>
      <w:r w:rsidRPr="00F22D1D">
        <w:rPr>
          <w:rFonts w:ascii="Arial" w:hAnsi="Arial" w:cs="Arial"/>
          <w:sz w:val="24"/>
          <w:szCs w:val="24"/>
        </w:rPr>
        <w:t>и канализация</w:t>
      </w:r>
      <w:r w:rsidR="00594C73">
        <w:rPr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;</w:t>
      </w:r>
    </w:p>
    <w:p w:rsidR="00D94127" w:rsidRPr="00F22D1D" w:rsidRDefault="00D94127" w:rsidP="007D45F4">
      <w:pPr>
        <w:pStyle w:val="ListParagraph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Кариерните планове на кандидата, които са свързани с </w:t>
      </w:r>
      <w:r w:rsidR="00594C73">
        <w:rPr>
          <w:rFonts w:ascii="Arial" w:hAnsi="Arial" w:cs="Arial"/>
          <w:sz w:val="24"/>
          <w:szCs w:val="24"/>
        </w:rPr>
        <w:t>„</w:t>
      </w:r>
      <w:r w:rsidR="00594C73" w:rsidRPr="00F22D1D">
        <w:rPr>
          <w:rFonts w:ascii="Arial" w:hAnsi="Arial" w:cs="Arial"/>
          <w:sz w:val="24"/>
          <w:szCs w:val="24"/>
        </w:rPr>
        <w:t>Вод</w:t>
      </w:r>
      <w:r w:rsidR="00594C73">
        <w:rPr>
          <w:rFonts w:ascii="Arial" w:hAnsi="Arial" w:cs="Arial"/>
          <w:sz w:val="24"/>
          <w:szCs w:val="24"/>
        </w:rPr>
        <w:t xml:space="preserve">оснабдяване </w:t>
      </w:r>
      <w:r w:rsidR="00594C73" w:rsidRPr="00F22D1D">
        <w:rPr>
          <w:rFonts w:ascii="Arial" w:hAnsi="Arial" w:cs="Arial"/>
          <w:sz w:val="24"/>
          <w:szCs w:val="24"/>
        </w:rPr>
        <w:t>и канализация</w:t>
      </w:r>
      <w:r w:rsidR="00594C73">
        <w:rPr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.</w:t>
      </w:r>
    </w:p>
    <w:p w:rsidR="00D94127" w:rsidRPr="00F22D1D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94127" w:rsidRPr="00594C73" w:rsidRDefault="00D94127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594C73">
        <w:rPr>
          <w:rFonts w:ascii="Arial" w:hAnsi="Arial" w:cs="Arial"/>
          <w:b/>
          <w:sz w:val="28"/>
          <w:szCs w:val="28"/>
        </w:rPr>
        <w:t>Майчино и детско здраве</w:t>
      </w:r>
    </w:p>
    <w:p w:rsidR="00D94127" w:rsidRPr="00F22D1D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94127" w:rsidRDefault="00594C73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4127" w:rsidRPr="00F22D1D">
        <w:rPr>
          <w:rFonts w:ascii="Arial" w:hAnsi="Arial" w:cs="Arial"/>
          <w:sz w:val="24"/>
          <w:szCs w:val="24"/>
        </w:rPr>
        <w:t xml:space="preserve">Ротари подкрепя дейностите и обучението, </w:t>
      </w:r>
      <w:r w:rsidR="00D94127" w:rsidRPr="00F22D1D">
        <w:rPr>
          <w:rStyle w:val="hps"/>
          <w:rFonts w:ascii="Arial" w:hAnsi="Arial" w:cs="Arial"/>
          <w:sz w:val="24"/>
          <w:szCs w:val="24"/>
        </w:rPr>
        <w:t>за да</w:t>
      </w:r>
      <w:r w:rsidR="00D94127" w:rsidRPr="00F22D1D">
        <w:rPr>
          <w:rFonts w:ascii="Arial" w:hAnsi="Arial" w:cs="Arial"/>
          <w:sz w:val="24"/>
          <w:szCs w:val="24"/>
        </w:rPr>
        <w:t xml:space="preserve"> </w:t>
      </w:r>
      <w:r w:rsidR="00D94127" w:rsidRPr="00F22D1D">
        <w:rPr>
          <w:rStyle w:val="hps"/>
          <w:rFonts w:ascii="Arial" w:hAnsi="Arial" w:cs="Arial"/>
          <w:sz w:val="24"/>
          <w:szCs w:val="24"/>
        </w:rPr>
        <w:t>се подобри майчиното здраве и да се намали смъртността при децата под пет години.</w:t>
      </w:r>
    </w:p>
    <w:p w:rsidR="007D2E81" w:rsidRPr="00F22D1D" w:rsidRDefault="007D2E81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D94127" w:rsidRPr="007D2E81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7D2E81">
        <w:rPr>
          <w:rFonts w:ascii="Arial" w:hAnsi="Arial" w:cs="Arial"/>
          <w:i/>
          <w:sz w:val="24"/>
          <w:szCs w:val="24"/>
        </w:rPr>
        <w:t>I. Зона на фокус: Отчет за предназначение и цели.</w:t>
      </w:r>
    </w:p>
    <w:p w:rsidR="00D94127" w:rsidRPr="00F22D1D" w:rsidRDefault="007D2E81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4127" w:rsidRPr="00F22D1D">
        <w:rPr>
          <w:rFonts w:ascii="Arial" w:hAnsi="Arial" w:cs="Arial"/>
          <w:sz w:val="24"/>
          <w:szCs w:val="24"/>
        </w:rPr>
        <w:t>Фондация Ротари позволява на Ротарианци да подобрят здравето на майките и техните деца чрез:</w:t>
      </w:r>
    </w:p>
    <w:p w:rsidR="00D94127" w:rsidRPr="00F22D1D" w:rsidRDefault="00D94127" w:rsidP="007D45F4">
      <w:pPr>
        <w:pStyle w:val="ListParagraph"/>
        <w:numPr>
          <w:ilvl w:val="0"/>
          <w:numId w:val="21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Намаляване на смъртността и заболеваемостта при децата под пет години;</w:t>
      </w:r>
    </w:p>
    <w:p w:rsidR="00D94127" w:rsidRPr="00F22D1D" w:rsidRDefault="00D94127" w:rsidP="007D45F4">
      <w:pPr>
        <w:pStyle w:val="ListParagraph"/>
        <w:numPr>
          <w:ilvl w:val="0"/>
          <w:numId w:val="21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 xml:space="preserve">Намаляване на смъртността и заболеваемостта при </w:t>
      </w:r>
      <w:r w:rsidR="00456D1F" w:rsidRPr="00F22D1D">
        <w:rPr>
          <w:rStyle w:val="hps"/>
          <w:rFonts w:ascii="Arial" w:hAnsi="Arial" w:cs="Arial"/>
          <w:sz w:val="24"/>
          <w:szCs w:val="24"/>
        </w:rPr>
        <w:t>майките</w:t>
      </w:r>
      <w:r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D94127" w:rsidRPr="00F22D1D" w:rsidRDefault="00456D1F" w:rsidP="007D45F4">
      <w:pPr>
        <w:pStyle w:val="ListParagraph"/>
        <w:numPr>
          <w:ilvl w:val="0"/>
          <w:numId w:val="21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Подобряване на достъпа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до основни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медицински услуги,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обучени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здравни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лидери в общността 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доставчици на здравни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грижи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майките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техните деца</w:t>
      </w:r>
      <w:r w:rsidR="00D94127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D94127" w:rsidRPr="00F22D1D" w:rsidRDefault="00D94127" w:rsidP="007D45F4">
      <w:pPr>
        <w:pStyle w:val="ListParagraph"/>
        <w:numPr>
          <w:ilvl w:val="0"/>
          <w:numId w:val="21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Подпомагане на проучвания на кариерно ориентирани професионалисти, свързани с </w:t>
      </w:r>
      <w:r w:rsidR="00456D1F" w:rsidRPr="00F22D1D">
        <w:rPr>
          <w:rFonts w:ascii="Arial" w:hAnsi="Arial" w:cs="Arial"/>
          <w:sz w:val="24"/>
          <w:szCs w:val="24"/>
        </w:rPr>
        <w:t>Майчино и детско здраве</w:t>
      </w:r>
      <w:r w:rsidRPr="00F22D1D">
        <w:rPr>
          <w:rFonts w:ascii="Arial" w:hAnsi="Arial" w:cs="Arial"/>
          <w:sz w:val="24"/>
          <w:szCs w:val="24"/>
        </w:rPr>
        <w:t>.</w:t>
      </w:r>
    </w:p>
    <w:p w:rsidR="00D94127" w:rsidRPr="00F22D1D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94127" w:rsidRPr="00B019DA" w:rsidRDefault="00145E3C" w:rsidP="007D45F4">
      <w:pPr>
        <w:pStyle w:val="ListParagraph"/>
        <w:numPr>
          <w:ilvl w:val="0"/>
          <w:numId w:val="8"/>
        </w:numPr>
        <w:spacing w:after="120"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B019DA">
        <w:rPr>
          <w:rFonts w:ascii="Arial" w:hAnsi="Arial" w:cs="Arial"/>
          <w:i/>
          <w:sz w:val="24"/>
          <w:szCs w:val="24"/>
        </w:rPr>
        <w:t xml:space="preserve"> </w:t>
      </w:r>
      <w:r w:rsidR="00D94127" w:rsidRPr="00B019DA">
        <w:rPr>
          <w:rFonts w:ascii="Arial" w:hAnsi="Arial" w:cs="Arial"/>
          <w:i/>
          <w:sz w:val="24"/>
          <w:szCs w:val="24"/>
        </w:rPr>
        <w:t>Параметри за допустимост</w:t>
      </w:r>
    </w:p>
    <w:p w:rsidR="00D94127" w:rsidRPr="00F22D1D" w:rsidRDefault="00B019DA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4127" w:rsidRPr="00F22D1D">
        <w:rPr>
          <w:rFonts w:ascii="Arial" w:hAnsi="Arial" w:cs="Arial"/>
          <w:sz w:val="24"/>
          <w:szCs w:val="24"/>
        </w:rPr>
        <w:t xml:space="preserve">Фондация Ротари счита следните дейности за попадащи в обхвата на зоната на фокус </w:t>
      </w:r>
      <w:r>
        <w:rPr>
          <w:rFonts w:ascii="Arial" w:hAnsi="Arial" w:cs="Arial"/>
          <w:sz w:val="24"/>
          <w:szCs w:val="24"/>
        </w:rPr>
        <w:t>„</w:t>
      </w:r>
      <w:r w:rsidR="00145E3C" w:rsidRPr="00F22D1D">
        <w:rPr>
          <w:rFonts w:ascii="Arial" w:hAnsi="Arial" w:cs="Arial"/>
          <w:sz w:val="24"/>
          <w:szCs w:val="24"/>
        </w:rPr>
        <w:t>Майчино и детско здраве</w:t>
      </w:r>
      <w:r>
        <w:rPr>
          <w:rFonts w:ascii="Arial" w:hAnsi="Arial" w:cs="Arial"/>
          <w:sz w:val="24"/>
          <w:szCs w:val="24"/>
        </w:rPr>
        <w:t>”</w:t>
      </w:r>
      <w:r w:rsidR="00D94127" w:rsidRPr="00F22D1D">
        <w:rPr>
          <w:rFonts w:ascii="Arial" w:hAnsi="Arial" w:cs="Arial"/>
          <w:sz w:val="24"/>
          <w:szCs w:val="24"/>
        </w:rPr>
        <w:t>:</w:t>
      </w:r>
    </w:p>
    <w:p w:rsidR="00D94127" w:rsidRPr="00F22D1D" w:rsidRDefault="00145E3C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Пренатални грижи за бременните жени</w:t>
      </w:r>
      <w:r w:rsidR="00D94127" w:rsidRPr="00F22D1D">
        <w:rPr>
          <w:rFonts w:ascii="Arial" w:hAnsi="Arial" w:cs="Arial"/>
          <w:sz w:val="24"/>
          <w:szCs w:val="24"/>
        </w:rPr>
        <w:t>;</w:t>
      </w:r>
    </w:p>
    <w:p w:rsidR="00D94127" w:rsidRPr="00F22D1D" w:rsidRDefault="00145E3C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Услуги за доставка и помощ за бременни жени</w:t>
      </w:r>
      <w:r w:rsidR="00D94127" w:rsidRPr="00F22D1D">
        <w:rPr>
          <w:rFonts w:ascii="Arial" w:hAnsi="Arial" w:cs="Arial"/>
          <w:sz w:val="24"/>
          <w:szCs w:val="24"/>
        </w:rPr>
        <w:t>;</w:t>
      </w:r>
    </w:p>
    <w:p w:rsidR="00D94127" w:rsidRPr="00F22D1D" w:rsidRDefault="00145E3C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Осигуряване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медицинско оборудване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недостатъчно</w:t>
      </w:r>
      <w:r w:rsidRPr="00F22D1D">
        <w:rPr>
          <w:rFonts w:ascii="Arial" w:hAnsi="Arial" w:cs="Arial"/>
          <w:sz w:val="24"/>
          <w:szCs w:val="24"/>
        </w:rPr>
        <w:t xml:space="preserve"> снабдените </w:t>
      </w:r>
      <w:r w:rsidRPr="00F22D1D">
        <w:rPr>
          <w:rStyle w:val="hps"/>
          <w:rFonts w:ascii="Arial" w:hAnsi="Arial" w:cs="Arial"/>
          <w:sz w:val="24"/>
          <w:szCs w:val="24"/>
        </w:rPr>
        <w:t>клиники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болнични родилни отделения</w:t>
      </w:r>
      <w:r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когато това е предвидено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във връзка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 образователни дейности за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пренатална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грижа</w:t>
      </w:r>
      <w:r w:rsidR="00D94127" w:rsidRPr="00F22D1D">
        <w:rPr>
          <w:rFonts w:ascii="Arial" w:hAnsi="Arial" w:cs="Arial"/>
          <w:sz w:val="24"/>
          <w:szCs w:val="24"/>
        </w:rPr>
        <w:t>;</w:t>
      </w:r>
    </w:p>
    <w:p w:rsidR="00313886" w:rsidRPr="00F22D1D" w:rsidRDefault="00E94B8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Инициативи за обучение и/или „обучение на инструктори” за специалисти и лидери по майчино и детско здраве (т.е. доктори, сестри, обществени здравни работници и акушерки)</w:t>
      </w:r>
      <w:r w:rsidR="00313886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D94127" w:rsidRPr="00F22D1D" w:rsidRDefault="00E94B8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Инициативи за обучение и/или „обучение на инструктори” за обучени асистенти при раждане</w:t>
      </w:r>
      <w:r w:rsidR="00D94127" w:rsidRPr="00F22D1D">
        <w:rPr>
          <w:rFonts w:ascii="Arial" w:hAnsi="Arial" w:cs="Arial"/>
          <w:sz w:val="24"/>
          <w:szCs w:val="24"/>
        </w:rPr>
        <w:t>;</w:t>
      </w:r>
    </w:p>
    <w:p w:rsidR="00D94127" w:rsidRPr="00F22D1D" w:rsidRDefault="00E94B8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Образователни дейности за пренатални и детски грижи</w:t>
      </w:r>
      <w:r w:rsidR="00D94127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D94127" w:rsidRPr="00F22D1D" w:rsidRDefault="00E94B8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Инициативи, които изграждат и/или повишават капацитета на съществуващи инициативи в общността и/или </w:t>
      </w:r>
      <w:r w:rsidR="002A1BA5" w:rsidRPr="00F22D1D">
        <w:rPr>
          <w:rFonts w:ascii="Arial" w:hAnsi="Arial" w:cs="Arial"/>
          <w:sz w:val="24"/>
          <w:szCs w:val="24"/>
        </w:rPr>
        <w:t>местни женски групи, свързани с майчиното и детско здраве</w:t>
      </w:r>
      <w:r w:rsidR="00D94127" w:rsidRPr="00F22D1D">
        <w:rPr>
          <w:rFonts w:ascii="Arial" w:hAnsi="Arial" w:cs="Arial"/>
          <w:sz w:val="24"/>
          <w:szCs w:val="24"/>
        </w:rPr>
        <w:t>;</w:t>
      </w:r>
    </w:p>
    <w:p w:rsidR="002A1BA5" w:rsidRPr="00F22D1D" w:rsidRDefault="002A1BA5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Образование и достъп до контрол на ражданията, семейно планиране и/или превенция на заболяванията и ограничаващи инициативи, включително за HIV/СПИН и човешки папиломен вирус</w:t>
      </w:r>
      <w:r w:rsidRPr="004F594D">
        <w:rPr>
          <w:rFonts w:ascii="Arial" w:hAnsi="Arial" w:cs="Arial"/>
          <w:sz w:val="24"/>
          <w:szCs w:val="24"/>
          <w:lang w:val="ru-RU"/>
        </w:rPr>
        <w:t>*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4F594D">
        <w:rPr>
          <w:rFonts w:ascii="Arial" w:hAnsi="Arial" w:cs="Arial"/>
          <w:sz w:val="24"/>
          <w:szCs w:val="24"/>
          <w:lang w:val="ru-RU"/>
        </w:rPr>
        <w:t>(</w:t>
      </w:r>
      <w:r w:rsidRPr="00F22D1D">
        <w:rPr>
          <w:rFonts w:ascii="Arial" w:hAnsi="Arial" w:cs="Arial"/>
          <w:sz w:val="24"/>
          <w:szCs w:val="24"/>
          <w:lang w:val="en-US"/>
        </w:rPr>
        <w:t>HPV</w:t>
      </w:r>
      <w:r w:rsidRPr="004F594D">
        <w:rPr>
          <w:rFonts w:ascii="Arial" w:hAnsi="Arial" w:cs="Arial"/>
          <w:sz w:val="24"/>
          <w:szCs w:val="24"/>
          <w:lang w:val="ru-RU"/>
        </w:rPr>
        <w:t>);</w:t>
      </w:r>
    </w:p>
    <w:p w:rsidR="00D94127" w:rsidRPr="00F22D1D" w:rsidRDefault="00E42C99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594D">
        <w:rPr>
          <w:rFonts w:ascii="Arial" w:hAnsi="Arial" w:cs="Arial"/>
          <w:sz w:val="24"/>
          <w:szCs w:val="24"/>
          <w:lang w:val="ru-RU"/>
        </w:rPr>
        <w:t xml:space="preserve">* </w:t>
      </w:r>
      <w:r w:rsidR="002F176A" w:rsidRPr="00F22D1D">
        <w:rPr>
          <w:rFonts w:ascii="Arial" w:hAnsi="Arial" w:cs="Arial"/>
          <w:sz w:val="24"/>
          <w:szCs w:val="24"/>
          <w:lang w:val="en-US"/>
        </w:rPr>
        <w:t>HPV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е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необходима</w:t>
      </w:r>
      <w:r w:rsidR="002F176A" w:rsidRPr="00F22D1D">
        <w:rPr>
          <w:rFonts w:ascii="Arial" w:hAnsi="Arial" w:cs="Arial"/>
          <w:sz w:val="24"/>
          <w:szCs w:val="24"/>
        </w:rPr>
        <w:t xml:space="preserve">,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но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не достатъчна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причина за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рак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на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шийката на матката</w:t>
      </w:r>
      <w:r w:rsidR="002F176A" w:rsidRPr="00F22D1D">
        <w:rPr>
          <w:rFonts w:ascii="Arial" w:hAnsi="Arial" w:cs="Arial"/>
          <w:sz w:val="24"/>
          <w:szCs w:val="24"/>
        </w:rPr>
        <w:t xml:space="preserve">, както и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други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ракови заболявания</w:t>
      </w:r>
      <w:r w:rsidR="002F176A" w:rsidRPr="00F22D1D">
        <w:rPr>
          <w:rFonts w:ascii="Arial" w:hAnsi="Arial" w:cs="Arial"/>
          <w:sz w:val="24"/>
          <w:szCs w:val="24"/>
        </w:rPr>
        <w:t xml:space="preserve">, които засягат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както мъже, така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и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жени</w:t>
      </w:r>
      <w:r w:rsidR="002F176A" w:rsidRPr="00F22D1D">
        <w:rPr>
          <w:rFonts w:ascii="Arial" w:hAnsi="Arial" w:cs="Arial"/>
          <w:sz w:val="24"/>
          <w:szCs w:val="24"/>
        </w:rPr>
        <w:t xml:space="preserve">.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В развиващите се страни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ракът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на шийката на матката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е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едно от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най-често срещаните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ракови заболявания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при жените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с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високи нива на смъртност</w:t>
      </w:r>
      <w:r w:rsidR="002F176A" w:rsidRPr="00F22D1D">
        <w:rPr>
          <w:rFonts w:ascii="Arial" w:hAnsi="Arial" w:cs="Arial"/>
          <w:sz w:val="24"/>
          <w:szCs w:val="24"/>
        </w:rPr>
        <w:t xml:space="preserve">,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поради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липса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на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профилактика</w:t>
      </w:r>
      <w:r w:rsidR="002F176A" w:rsidRPr="00F22D1D">
        <w:rPr>
          <w:rFonts w:ascii="Arial" w:hAnsi="Arial" w:cs="Arial"/>
          <w:sz w:val="24"/>
          <w:szCs w:val="24"/>
        </w:rPr>
        <w:t xml:space="preserve">, </w:t>
      </w:r>
      <w:r w:rsidR="002F176A" w:rsidRPr="00F22D1D">
        <w:rPr>
          <w:rFonts w:ascii="Arial" w:hAnsi="Arial" w:cs="Arial"/>
          <w:sz w:val="24"/>
          <w:szCs w:val="24"/>
        </w:rPr>
        <w:lastRenderedPageBreak/>
        <w:t>к</w:t>
      </w:r>
      <w:r w:rsidR="008817AC" w:rsidRPr="00F22D1D">
        <w:rPr>
          <w:rFonts w:ascii="Arial" w:hAnsi="Arial" w:cs="Arial"/>
          <w:sz w:val="24"/>
          <w:szCs w:val="24"/>
        </w:rPr>
        <w:t>аквато</w:t>
      </w:r>
      <w:r w:rsidR="002F176A" w:rsidRPr="00F22D1D">
        <w:rPr>
          <w:rFonts w:ascii="Arial" w:hAnsi="Arial" w:cs="Arial"/>
          <w:sz w:val="24"/>
          <w:szCs w:val="24"/>
        </w:rPr>
        <w:t xml:space="preserve"> е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широко разпространена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в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развитите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страни</w:t>
      </w:r>
      <w:r w:rsidR="008817AC" w:rsidRPr="00F22D1D">
        <w:rPr>
          <w:rStyle w:val="hps"/>
          <w:rFonts w:ascii="Arial" w:hAnsi="Arial" w:cs="Arial"/>
          <w:sz w:val="24"/>
          <w:szCs w:val="24"/>
        </w:rPr>
        <w:t>,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и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не/ограничена наличност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и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достъп до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HPV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ваксина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-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доказана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превантивна</w:t>
      </w:r>
      <w:r w:rsidR="002F176A" w:rsidRPr="00F22D1D">
        <w:rPr>
          <w:rFonts w:ascii="Arial" w:hAnsi="Arial" w:cs="Arial"/>
          <w:sz w:val="24"/>
          <w:szCs w:val="24"/>
        </w:rPr>
        <w:t xml:space="preserve"> </w:t>
      </w:r>
      <w:r w:rsidR="002F176A" w:rsidRPr="00F22D1D">
        <w:rPr>
          <w:rStyle w:val="hps"/>
          <w:rFonts w:ascii="Arial" w:hAnsi="Arial" w:cs="Arial"/>
          <w:sz w:val="24"/>
          <w:szCs w:val="24"/>
        </w:rPr>
        <w:t>ваксина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D9774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Образование и обучение по сексуално здраве, особено за подрастващи момичета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D9774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Професионални обучаващи екипи, които се фокусират върху образователните компоненти, свързани с дейностите описани по-горе, независимо дали са предназначени за широката публика, традиционните лечители или здравни специалисти в общността-получател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D9774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Стипендии за завършено ниво на обучение в програми, свързани с Майчино и детско здраве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D9774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Съответни имунизации за деца под пет години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D9774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Съответни имунизации за жени и подрастващи момичета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D97741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Интервенции за борба с </w:t>
      </w:r>
      <w:r w:rsidR="00F03EDC" w:rsidRPr="00F22D1D">
        <w:rPr>
          <w:rFonts w:ascii="Arial" w:hAnsi="Arial" w:cs="Arial"/>
          <w:sz w:val="24"/>
          <w:szCs w:val="24"/>
        </w:rPr>
        <w:t>пневмонията, диарията, маларията, и/или морбили за майки и деца под пет години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F03EDC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Интервенции за намаляване на болестите, предавани по полов път при жените, например </w:t>
      </w:r>
      <w:r w:rsidRPr="00F22D1D">
        <w:rPr>
          <w:rFonts w:ascii="Arial" w:hAnsi="Arial" w:cs="Arial"/>
          <w:sz w:val="24"/>
          <w:szCs w:val="24"/>
          <w:lang w:val="en-US"/>
        </w:rPr>
        <w:t>HIV</w:t>
      </w:r>
      <w:r w:rsidRPr="004F594D">
        <w:rPr>
          <w:rFonts w:ascii="Arial" w:hAnsi="Arial" w:cs="Arial"/>
          <w:sz w:val="24"/>
          <w:szCs w:val="24"/>
          <w:lang w:val="ru-RU"/>
        </w:rPr>
        <w:t>/</w:t>
      </w:r>
      <w:r w:rsidRPr="00F22D1D">
        <w:rPr>
          <w:rFonts w:ascii="Arial" w:hAnsi="Arial" w:cs="Arial"/>
          <w:sz w:val="24"/>
          <w:szCs w:val="24"/>
        </w:rPr>
        <w:t xml:space="preserve">СПИН, рак на маточната шийка, гонорея и сифилис и т.н.; </w:t>
      </w:r>
    </w:p>
    <w:p w:rsidR="00D05033" w:rsidRPr="00F22D1D" w:rsidRDefault="00F03EDC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Превенция на предаването на </w:t>
      </w:r>
      <w:r w:rsidRPr="00F22D1D">
        <w:rPr>
          <w:rFonts w:ascii="Arial" w:hAnsi="Arial" w:cs="Arial"/>
          <w:sz w:val="24"/>
          <w:szCs w:val="24"/>
          <w:lang w:val="en-US"/>
        </w:rPr>
        <w:t>HIV</w:t>
      </w:r>
      <w:r w:rsidRPr="00F22D1D">
        <w:rPr>
          <w:rFonts w:ascii="Arial" w:hAnsi="Arial" w:cs="Arial"/>
          <w:sz w:val="24"/>
          <w:szCs w:val="24"/>
        </w:rPr>
        <w:t xml:space="preserve"> от майката на детето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F03EDC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Популяризиране на кърменето и други интервенции за борба с недохранването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036DE9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Хирургична корекция на фистулата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036DE9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Операции/ процедури за корекция на цепнато небце</w:t>
      </w:r>
      <w:r w:rsidR="00D05033" w:rsidRPr="00F22D1D">
        <w:rPr>
          <w:rFonts w:ascii="Arial" w:hAnsi="Arial" w:cs="Arial"/>
          <w:sz w:val="24"/>
          <w:szCs w:val="24"/>
        </w:rPr>
        <w:t>;</w:t>
      </w:r>
    </w:p>
    <w:p w:rsidR="00D05033" w:rsidRPr="00F22D1D" w:rsidRDefault="00036DE9" w:rsidP="007D45F4">
      <w:pPr>
        <w:pStyle w:val="ListParagraph"/>
        <w:numPr>
          <w:ilvl w:val="0"/>
          <w:numId w:val="2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Животоспасяващи операции и операции за справяне с вродени проблеми, в случай че са подпомогнати от местната здравна инфраструктура и включват подходяща следоперативна грижа</w:t>
      </w:r>
      <w:r w:rsidR="00D05033" w:rsidRPr="00F22D1D">
        <w:rPr>
          <w:rFonts w:ascii="Arial" w:hAnsi="Arial" w:cs="Arial"/>
          <w:sz w:val="24"/>
          <w:szCs w:val="24"/>
        </w:rPr>
        <w:t>.</w:t>
      </w:r>
    </w:p>
    <w:p w:rsidR="00D05033" w:rsidRPr="00F22D1D" w:rsidRDefault="00D05033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05033" w:rsidRPr="00F22D1D" w:rsidRDefault="00CF0D62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5033" w:rsidRPr="00F22D1D">
        <w:rPr>
          <w:rFonts w:ascii="Arial" w:hAnsi="Arial" w:cs="Arial"/>
          <w:sz w:val="24"/>
          <w:szCs w:val="24"/>
        </w:rPr>
        <w:t xml:space="preserve">Фондация Ротари счита следните дейности за </w:t>
      </w:r>
      <w:r w:rsidR="00D05033" w:rsidRPr="00CF0D62">
        <w:rPr>
          <w:rFonts w:ascii="Arial" w:hAnsi="Arial" w:cs="Arial"/>
          <w:b/>
          <w:sz w:val="24"/>
          <w:szCs w:val="24"/>
        </w:rPr>
        <w:t>непопадащи</w:t>
      </w:r>
      <w:r w:rsidR="00D05033" w:rsidRPr="00F22D1D">
        <w:rPr>
          <w:rFonts w:ascii="Arial" w:hAnsi="Arial" w:cs="Arial"/>
          <w:sz w:val="24"/>
          <w:szCs w:val="24"/>
        </w:rPr>
        <w:t xml:space="preserve"> в обхвата на зоната на фокус на Майчино и детско здраве и за </w:t>
      </w:r>
      <w:r w:rsidR="00D05033" w:rsidRPr="00CF0D62">
        <w:rPr>
          <w:rFonts w:ascii="Arial" w:hAnsi="Arial" w:cs="Arial"/>
          <w:b/>
          <w:sz w:val="24"/>
          <w:szCs w:val="24"/>
        </w:rPr>
        <w:t>недопустими</w:t>
      </w:r>
      <w:r>
        <w:rPr>
          <w:rFonts w:ascii="Arial" w:hAnsi="Arial" w:cs="Arial"/>
          <w:sz w:val="24"/>
          <w:szCs w:val="24"/>
        </w:rPr>
        <w:t xml:space="preserve"> за финансиране от Г</w:t>
      </w:r>
      <w:r w:rsidR="00D05033" w:rsidRPr="00F22D1D">
        <w:rPr>
          <w:rFonts w:ascii="Arial" w:hAnsi="Arial" w:cs="Arial"/>
          <w:sz w:val="24"/>
          <w:szCs w:val="24"/>
        </w:rPr>
        <w:t>лобален грант</w:t>
      </w:r>
      <w:r w:rsidR="00B54D6B" w:rsidRPr="00F22D1D">
        <w:rPr>
          <w:rFonts w:ascii="Arial" w:hAnsi="Arial" w:cs="Arial"/>
          <w:sz w:val="24"/>
          <w:szCs w:val="24"/>
        </w:rPr>
        <w:t>:</w:t>
      </w:r>
    </w:p>
    <w:p w:rsidR="00D05033" w:rsidRPr="00F22D1D" w:rsidRDefault="00D05033" w:rsidP="007D45F4">
      <w:pPr>
        <w:numPr>
          <w:ilvl w:val="0"/>
          <w:numId w:val="23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Медицински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мисии/</w:t>
      </w:r>
      <w:r w:rsidRPr="00F22D1D">
        <w:rPr>
          <w:rFonts w:ascii="Arial" w:hAnsi="Arial" w:cs="Arial"/>
          <w:sz w:val="24"/>
          <w:szCs w:val="24"/>
        </w:rPr>
        <w:t xml:space="preserve">пътувания на </w:t>
      </w:r>
      <w:r w:rsidRPr="00F22D1D">
        <w:rPr>
          <w:rStyle w:val="hps"/>
          <w:rFonts w:ascii="Arial" w:hAnsi="Arial" w:cs="Arial"/>
          <w:sz w:val="24"/>
          <w:szCs w:val="24"/>
        </w:rPr>
        <w:t>хирургически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екипи</w:t>
      </w:r>
      <w:r w:rsidRPr="00F22D1D">
        <w:rPr>
          <w:rFonts w:ascii="Arial" w:hAnsi="Arial" w:cs="Arial"/>
          <w:sz w:val="24"/>
          <w:szCs w:val="24"/>
        </w:rPr>
        <w:t xml:space="preserve">, които не предоставят </w:t>
      </w:r>
      <w:r w:rsidRPr="00F22D1D">
        <w:rPr>
          <w:rStyle w:val="hps"/>
          <w:rFonts w:ascii="Arial" w:hAnsi="Arial" w:cs="Arial"/>
          <w:sz w:val="24"/>
          <w:szCs w:val="24"/>
        </w:rPr>
        <w:t>значително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изграждане на капацитет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страната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провеждане на проекта</w:t>
      </w:r>
      <w:r w:rsidR="00B54D6B" w:rsidRPr="00F22D1D">
        <w:rPr>
          <w:rStyle w:val="hps"/>
          <w:rFonts w:ascii="Arial" w:hAnsi="Arial" w:cs="Arial"/>
          <w:sz w:val="24"/>
          <w:szCs w:val="24"/>
        </w:rPr>
        <w:t>.</w:t>
      </w:r>
    </w:p>
    <w:p w:rsidR="00D94127" w:rsidRPr="00F22D1D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94127" w:rsidRPr="00CF0D62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CF0D62">
        <w:rPr>
          <w:rFonts w:ascii="Arial" w:hAnsi="Arial" w:cs="Arial"/>
          <w:i/>
          <w:sz w:val="24"/>
          <w:szCs w:val="24"/>
        </w:rPr>
        <w:t>III. Елементи на Успешните хуманитарни проекти и Професионалните обучителни екипи в Глобални грантове са:</w:t>
      </w:r>
    </w:p>
    <w:p w:rsidR="00D94127" w:rsidRPr="00F22D1D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94127" w:rsidRPr="00F22D1D" w:rsidRDefault="00D94127" w:rsidP="007D45F4">
      <w:pPr>
        <w:pStyle w:val="ListParagraph"/>
        <w:numPr>
          <w:ilvl w:val="0"/>
          <w:numId w:val="25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Устойчиви -  общностите могат да изразят нужд</w:t>
      </w:r>
      <w:r w:rsidR="00B54D6B" w:rsidRPr="00F22D1D">
        <w:rPr>
          <w:rFonts w:ascii="Arial" w:hAnsi="Arial" w:cs="Arial"/>
          <w:sz w:val="24"/>
          <w:szCs w:val="24"/>
        </w:rPr>
        <w:t>ите</w:t>
      </w:r>
      <w:r w:rsidRPr="00F22D1D">
        <w:rPr>
          <w:rFonts w:ascii="Arial" w:hAnsi="Arial" w:cs="Arial"/>
          <w:sz w:val="24"/>
          <w:szCs w:val="24"/>
        </w:rPr>
        <w:t xml:space="preserve"> си, </w:t>
      </w:r>
      <w:r w:rsidR="00B54D6B" w:rsidRPr="00F22D1D">
        <w:rPr>
          <w:rFonts w:ascii="Arial" w:hAnsi="Arial" w:cs="Arial"/>
          <w:sz w:val="24"/>
          <w:szCs w:val="24"/>
        </w:rPr>
        <w:t xml:space="preserve">свързани с </w:t>
      </w:r>
      <w:r w:rsidR="00F4538C">
        <w:rPr>
          <w:rFonts w:ascii="Arial" w:hAnsi="Arial" w:cs="Arial"/>
          <w:sz w:val="24"/>
          <w:szCs w:val="24"/>
        </w:rPr>
        <w:t>„</w:t>
      </w:r>
      <w:r w:rsidR="00B54D6B" w:rsidRPr="00F22D1D">
        <w:rPr>
          <w:rFonts w:ascii="Arial" w:hAnsi="Arial" w:cs="Arial"/>
          <w:sz w:val="24"/>
          <w:szCs w:val="24"/>
        </w:rPr>
        <w:t>Майчиното и детско здраве</w:t>
      </w:r>
      <w:r w:rsidR="00F4538C">
        <w:rPr>
          <w:rFonts w:ascii="Arial" w:hAnsi="Arial" w:cs="Arial"/>
          <w:sz w:val="24"/>
          <w:szCs w:val="24"/>
        </w:rPr>
        <w:t>”</w:t>
      </w:r>
      <w:r w:rsidR="00B54D6B"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Fonts w:ascii="Arial" w:hAnsi="Arial" w:cs="Arial"/>
          <w:sz w:val="24"/>
          <w:szCs w:val="24"/>
        </w:rPr>
        <w:t>след като Ротари клубът / Дистриктът е приключил работата си;</w:t>
      </w:r>
    </w:p>
    <w:p w:rsidR="00D94127" w:rsidRPr="00F22D1D" w:rsidRDefault="00D94127" w:rsidP="007D45F4">
      <w:pPr>
        <w:pStyle w:val="ListParagraph"/>
        <w:numPr>
          <w:ilvl w:val="0"/>
          <w:numId w:val="25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Измерими – спонсорите могат да изберат стандартни мерки за зоната си на фокус от Инструментариума за мониторинг и оценка или да използват свои собствени мерки, за да покажат добрите резултати от работата си;</w:t>
      </w:r>
    </w:p>
    <w:p w:rsidR="00D94127" w:rsidRPr="00F22D1D" w:rsidRDefault="00D94127" w:rsidP="007D45F4">
      <w:pPr>
        <w:pStyle w:val="ListParagraph"/>
        <w:numPr>
          <w:ilvl w:val="0"/>
          <w:numId w:val="25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Задвижвани от общността – създадени от общността-домакин, базирани на нуждите, които тя е посочила;</w:t>
      </w:r>
    </w:p>
    <w:p w:rsidR="00D94127" w:rsidRPr="00F22D1D" w:rsidRDefault="00D94127" w:rsidP="007D45F4">
      <w:pPr>
        <w:pStyle w:val="ListParagraph"/>
        <w:numPr>
          <w:ilvl w:val="0"/>
          <w:numId w:val="25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Изравнени със зоната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фокус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-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както е определено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 Условията.</w:t>
      </w:r>
    </w:p>
    <w:p w:rsidR="00D94127" w:rsidRPr="00F22D1D" w:rsidRDefault="00D94127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D94127" w:rsidRPr="00F4538C" w:rsidRDefault="00D9412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F4538C">
        <w:rPr>
          <w:rFonts w:ascii="Arial" w:hAnsi="Arial" w:cs="Arial"/>
          <w:i/>
          <w:sz w:val="24"/>
          <w:szCs w:val="24"/>
        </w:rPr>
        <w:t>IV. Елементи на успешните стипендии</w:t>
      </w:r>
    </w:p>
    <w:p w:rsidR="00D94127" w:rsidRPr="00F22D1D" w:rsidRDefault="00F4538C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4127" w:rsidRPr="00F22D1D">
        <w:rPr>
          <w:rFonts w:ascii="Arial" w:hAnsi="Arial" w:cs="Arial"/>
          <w:sz w:val="24"/>
          <w:szCs w:val="24"/>
        </w:rPr>
        <w:t>Глобалните грантове подпомагат стипендии за завършено ниво  за кариерно ориентирани професионалисти.</w:t>
      </w:r>
    </w:p>
    <w:p w:rsidR="00D94127" w:rsidRPr="00F22D1D" w:rsidRDefault="00F4538C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4127" w:rsidRPr="00F22D1D">
        <w:rPr>
          <w:rFonts w:ascii="Arial" w:hAnsi="Arial" w:cs="Arial"/>
          <w:sz w:val="24"/>
          <w:szCs w:val="24"/>
        </w:rPr>
        <w:t>Фондация Ротари взима в предвид следните критерии при разглеждането на молбите за стипендия от Глобален грант:</w:t>
      </w:r>
    </w:p>
    <w:p w:rsidR="00D94127" w:rsidRPr="00F22D1D" w:rsidRDefault="00D94127" w:rsidP="007D45F4">
      <w:pPr>
        <w:pStyle w:val="ListParagraph"/>
        <w:numPr>
          <w:ilvl w:val="0"/>
          <w:numId w:val="2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lastRenderedPageBreak/>
        <w:t xml:space="preserve">Предишен професионален опит в областта на </w:t>
      </w:r>
      <w:r w:rsidR="00F4538C">
        <w:rPr>
          <w:rFonts w:ascii="Arial" w:hAnsi="Arial" w:cs="Arial"/>
          <w:sz w:val="24"/>
          <w:szCs w:val="24"/>
        </w:rPr>
        <w:t>„</w:t>
      </w:r>
      <w:r w:rsidR="00B54D6B" w:rsidRPr="00F22D1D">
        <w:rPr>
          <w:rFonts w:ascii="Arial" w:hAnsi="Arial" w:cs="Arial"/>
          <w:sz w:val="24"/>
          <w:szCs w:val="24"/>
        </w:rPr>
        <w:t>Майчино и детско здраве</w:t>
      </w:r>
      <w:r w:rsidR="00F4538C">
        <w:rPr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;</w:t>
      </w:r>
    </w:p>
    <w:p w:rsidR="00D94127" w:rsidRPr="00F22D1D" w:rsidRDefault="00D94127" w:rsidP="007D45F4">
      <w:pPr>
        <w:pStyle w:val="ListParagraph"/>
        <w:numPr>
          <w:ilvl w:val="0"/>
          <w:numId w:val="2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Академична програма за изравняване с </w:t>
      </w:r>
      <w:r w:rsidR="00F4538C">
        <w:rPr>
          <w:rFonts w:ascii="Arial" w:hAnsi="Arial" w:cs="Arial"/>
          <w:sz w:val="24"/>
          <w:szCs w:val="24"/>
        </w:rPr>
        <w:t>„</w:t>
      </w:r>
      <w:r w:rsidR="00B54D6B" w:rsidRPr="00F22D1D">
        <w:rPr>
          <w:rFonts w:ascii="Arial" w:hAnsi="Arial" w:cs="Arial"/>
          <w:sz w:val="24"/>
          <w:szCs w:val="24"/>
        </w:rPr>
        <w:t>Майчино и детско здраве</w:t>
      </w:r>
      <w:r w:rsidR="00F4538C">
        <w:rPr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;</w:t>
      </w:r>
    </w:p>
    <w:p w:rsidR="00D94127" w:rsidRPr="00F22D1D" w:rsidRDefault="00D94127" w:rsidP="007D45F4">
      <w:pPr>
        <w:pStyle w:val="ListParagraph"/>
        <w:numPr>
          <w:ilvl w:val="0"/>
          <w:numId w:val="2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Кариерните планове на кандидата, които са свързани с </w:t>
      </w:r>
      <w:r w:rsidR="007671DF">
        <w:rPr>
          <w:rFonts w:ascii="Arial" w:hAnsi="Arial" w:cs="Arial"/>
          <w:sz w:val="24"/>
          <w:szCs w:val="24"/>
        </w:rPr>
        <w:t>„</w:t>
      </w:r>
      <w:r w:rsidR="00B54D6B" w:rsidRPr="00F22D1D">
        <w:rPr>
          <w:rFonts w:ascii="Arial" w:hAnsi="Arial" w:cs="Arial"/>
          <w:sz w:val="24"/>
          <w:szCs w:val="24"/>
        </w:rPr>
        <w:t>Майчино и детско здраве</w:t>
      </w:r>
      <w:r w:rsidR="007671DF">
        <w:rPr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.</w:t>
      </w:r>
    </w:p>
    <w:p w:rsidR="007E5D67" w:rsidRPr="00F22D1D" w:rsidRDefault="007E5D6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E5D67" w:rsidRPr="007671DF" w:rsidRDefault="007E5D67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7671DF">
        <w:rPr>
          <w:rFonts w:ascii="Arial" w:hAnsi="Arial" w:cs="Arial"/>
          <w:b/>
          <w:sz w:val="28"/>
          <w:szCs w:val="28"/>
        </w:rPr>
        <w:t>Основно образование и грамотност</w:t>
      </w:r>
    </w:p>
    <w:p w:rsidR="007E5D67" w:rsidRDefault="007671DF" w:rsidP="007D45F4">
      <w:pPr>
        <w:spacing w:after="120" w:line="276" w:lineRule="auto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ab/>
      </w:r>
      <w:r w:rsidR="00252C7C" w:rsidRPr="00F22D1D">
        <w:rPr>
          <w:rStyle w:val="hps"/>
          <w:rFonts w:ascii="Arial" w:hAnsi="Arial" w:cs="Arial"/>
          <w:sz w:val="24"/>
          <w:szCs w:val="24"/>
        </w:rPr>
        <w:t xml:space="preserve">Ротари подкрепя обучението </w:t>
      </w:r>
      <w:r w:rsidR="007E5D67" w:rsidRPr="00F22D1D">
        <w:rPr>
          <w:rStyle w:val="hps"/>
          <w:rFonts w:ascii="Arial" w:hAnsi="Arial" w:cs="Arial"/>
          <w:sz w:val="24"/>
          <w:szCs w:val="24"/>
        </w:rPr>
        <w:t xml:space="preserve">и </w:t>
      </w:r>
      <w:r w:rsidR="00252C7C" w:rsidRPr="00F22D1D">
        <w:rPr>
          <w:rStyle w:val="hps"/>
          <w:rFonts w:ascii="Arial" w:hAnsi="Arial" w:cs="Arial"/>
          <w:sz w:val="24"/>
          <w:szCs w:val="24"/>
        </w:rPr>
        <w:t>дейностите</w:t>
      </w:r>
      <w:r w:rsidR="007E5D67" w:rsidRPr="00F22D1D">
        <w:rPr>
          <w:rStyle w:val="hps"/>
          <w:rFonts w:ascii="Arial" w:hAnsi="Arial" w:cs="Arial"/>
          <w:sz w:val="24"/>
          <w:szCs w:val="24"/>
        </w:rPr>
        <w:t xml:space="preserve"> </w:t>
      </w:r>
      <w:r w:rsidR="00252C7C" w:rsidRPr="00F22D1D">
        <w:rPr>
          <w:rStyle w:val="hps"/>
          <w:rFonts w:ascii="Arial" w:hAnsi="Arial" w:cs="Arial"/>
          <w:sz w:val="24"/>
          <w:szCs w:val="24"/>
        </w:rPr>
        <w:t>за подобряване на образованието за всички деца и грамотността на децата и възрастните</w:t>
      </w:r>
      <w:r w:rsidR="007E5D67" w:rsidRPr="00F22D1D">
        <w:rPr>
          <w:rStyle w:val="hps"/>
          <w:rFonts w:ascii="Arial" w:hAnsi="Arial" w:cs="Arial"/>
          <w:sz w:val="24"/>
          <w:szCs w:val="24"/>
        </w:rPr>
        <w:t>.</w:t>
      </w:r>
    </w:p>
    <w:p w:rsidR="007671DF" w:rsidRPr="00F22D1D" w:rsidRDefault="007671DF" w:rsidP="007D45F4">
      <w:pPr>
        <w:spacing w:after="120" w:line="276" w:lineRule="auto"/>
        <w:jc w:val="both"/>
        <w:rPr>
          <w:rStyle w:val="hps"/>
          <w:rFonts w:ascii="Arial" w:hAnsi="Arial" w:cs="Arial"/>
          <w:sz w:val="24"/>
          <w:szCs w:val="24"/>
        </w:rPr>
      </w:pPr>
    </w:p>
    <w:p w:rsidR="007671DF" w:rsidRDefault="007E5D67" w:rsidP="007D45F4">
      <w:pPr>
        <w:pStyle w:val="ListParagraph"/>
        <w:numPr>
          <w:ilvl w:val="0"/>
          <w:numId w:val="27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671DF">
        <w:rPr>
          <w:rFonts w:ascii="Arial" w:hAnsi="Arial" w:cs="Arial"/>
          <w:i/>
          <w:sz w:val="24"/>
          <w:szCs w:val="24"/>
        </w:rPr>
        <w:t>Сфера на фокус Отчет за предназначение и цели.</w:t>
      </w:r>
      <w:r w:rsidRPr="00F22D1D">
        <w:rPr>
          <w:rFonts w:ascii="Arial" w:hAnsi="Arial" w:cs="Arial"/>
          <w:sz w:val="24"/>
          <w:szCs w:val="24"/>
        </w:rPr>
        <w:t xml:space="preserve"> </w:t>
      </w:r>
    </w:p>
    <w:p w:rsidR="007E5D67" w:rsidRPr="007671DF" w:rsidRDefault="007671D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5D67" w:rsidRPr="007671DF">
        <w:rPr>
          <w:rFonts w:ascii="Arial" w:hAnsi="Arial" w:cs="Arial"/>
          <w:sz w:val="24"/>
          <w:szCs w:val="24"/>
        </w:rPr>
        <w:t xml:space="preserve">Фондация Ротари </w:t>
      </w:r>
      <w:r w:rsidR="002E1584">
        <w:rPr>
          <w:rFonts w:ascii="Arial" w:hAnsi="Arial" w:cs="Arial"/>
          <w:sz w:val="24"/>
          <w:szCs w:val="24"/>
        </w:rPr>
        <w:t>дава възможност</w:t>
      </w:r>
      <w:r w:rsidR="007E5D67" w:rsidRPr="007671DF">
        <w:rPr>
          <w:rFonts w:ascii="Arial" w:hAnsi="Arial" w:cs="Arial"/>
          <w:sz w:val="24"/>
          <w:szCs w:val="24"/>
        </w:rPr>
        <w:t xml:space="preserve"> на Ротарианци</w:t>
      </w:r>
      <w:r w:rsidR="002E1584">
        <w:rPr>
          <w:rFonts w:ascii="Arial" w:hAnsi="Arial" w:cs="Arial"/>
          <w:sz w:val="24"/>
          <w:szCs w:val="24"/>
        </w:rPr>
        <w:t xml:space="preserve">те </w:t>
      </w:r>
      <w:r w:rsidR="007E5D67" w:rsidRPr="007671DF">
        <w:rPr>
          <w:rFonts w:ascii="Arial" w:hAnsi="Arial" w:cs="Arial"/>
          <w:sz w:val="24"/>
          <w:szCs w:val="24"/>
        </w:rPr>
        <w:t xml:space="preserve"> да </w:t>
      </w:r>
      <w:r w:rsidR="00676995">
        <w:rPr>
          <w:rFonts w:ascii="Arial" w:hAnsi="Arial" w:cs="Arial"/>
          <w:sz w:val="24"/>
          <w:szCs w:val="24"/>
        </w:rPr>
        <w:t>работят за</w:t>
      </w:r>
      <w:r w:rsidR="00252C7C" w:rsidRPr="007671DF">
        <w:rPr>
          <w:rFonts w:ascii="Arial" w:hAnsi="Arial" w:cs="Arial"/>
          <w:sz w:val="24"/>
          <w:szCs w:val="24"/>
        </w:rPr>
        <w:t xml:space="preserve"> безпрепятствен достъп до основно образование и грамотност </w:t>
      </w:r>
      <w:r w:rsidR="00676995">
        <w:rPr>
          <w:rFonts w:ascii="Arial" w:hAnsi="Arial" w:cs="Arial"/>
          <w:sz w:val="24"/>
          <w:szCs w:val="24"/>
        </w:rPr>
        <w:t xml:space="preserve">на всички </w:t>
      </w:r>
      <w:r w:rsidR="00676995" w:rsidRPr="007671DF">
        <w:rPr>
          <w:rFonts w:ascii="Arial" w:hAnsi="Arial" w:cs="Arial"/>
          <w:sz w:val="24"/>
          <w:szCs w:val="24"/>
        </w:rPr>
        <w:t xml:space="preserve">хора </w:t>
      </w:r>
      <w:r w:rsidR="00252C7C" w:rsidRPr="007671DF">
        <w:rPr>
          <w:rFonts w:ascii="Arial" w:hAnsi="Arial" w:cs="Arial"/>
          <w:sz w:val="24"/>
          <w:szCs w:val="24"/>
        </w:rPr>
        <w:t>чрез</w:t>
      </w:r>
      <w:r w:rsidR="007E5D67" w:rsidRPr="007671DF">
        <w:rPr>
          <w:rFonts w:ascii="Arial" w:hAnsi="Arial" w:cs="Arial"/>
          <w:sz w:val="24"/>
          <w:szCs w:val="24"/>
        </w:rPr>
        <w:t>:</w:t>
      </w:r>
    </w:p>
    <w:p w:rsidR="007E5D67" w:rsidRPr="00F22D1D" w:rsidRDefault="007E5D6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E5D67" w:rsidRPr="00F22D1D" w:rsidRDefault="00252C7C" w:rsidP="007D45F4">
      <w:pPr>
        <w:pStyle w:val="ListParagraph"/>
        <w:numPr>
          <w:ilvl w:val="0"/>
          <w:numId w:val="2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Ангажиране на общността да подкрепя програми, които увеличават капацитета на общностите за осигуряване на основно образование и грамотност за всички</w:t>
      </w:r>
      <w:r w:rsidR="007E5D67" w:rsidRPr="00F22D1D">
        <w:rPr>
          <w:rFonts w:ascii="Arial" w:hAnsi="Arial" w:cs="Arial"/>
          <w:sz w:val="24"/>
          <w:szCs w:val="24"/>
        </w:rPr>
        <w:t>;</w:t>
      </w:r>
    </w:p>
    <w:p w:rsidR="007E5D67" w:rsidRPr="00F22D1D" w:rsidRDefault="00252C7C" w:rsidP="007D45F4">
      <w:pPr>
        <w:pStyle w:val="ListParagraph"/>
        <w:numPr>
          <w:ilvl w:val="0"/>
          <w:numId w:val="2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Увеличаване на грамотността на възрастните в общностите</w:t>
      </w:r>
      <w:r w:rsidR="007E5D67" w:rsidRPr="00F22D1D">
        <w:rPr>
          <w:rFonts w:ascii="Arial" w:hAnsi="Arial" w:cs="Arial"/>
          <w:sz w:val="24"/>
          <w:szCs w:val="24"/>
        </w:rPr>
        <w:t>;</w:t>
      </w:r>
    </w:p>
    <w:p w:rsidR="00252C7C" w:rsidRPr="00F22D1D" w:rsidRDefault="00252C7C" w:rsidP="007D45F4">
      <w:pPr>
        <w:pStyle w:val="ListParagraph"/>
        <w:numPr>
          <w:ilvl w:val="0"/>
          <w:numId w:val="2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Усилия за редуциране на половото неравенство в образованието;</w:t>
      </w:r>
    </w:p>
    <w:p w:rsidR="007E5D67" w:rsidRPr="00F22D1D" w:rsidRDefault="007E5D67" w:rsidP="007D45F4">
      <w:pPr>
        <w:pStyle w:val="ListParagraph"/>
        <w:numPr>
          <w:ilvl w:val="0"/>
          <w:numId w:val="2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Подпомагане на изследвания за кариерно ориентирани професионалисти, свързани с </w:t>
      </w:r>
      <w:r w:rsidR="00252C7C" w:rsidRPr="00F22D1D">
        <w:rPr>
          <w:rFonts w:ascii="Arial" w:hAnsi="Arial" w:cs="Arial"/>
          <w:sz w:val="24"/>
          <w:szCs w:val="24"/>
        </w:rPr>
        <w:t>основното образование и грамотността</w:t>
      </w:r>
      <w:r w:rsidRPr="00F22D1D">
        <w:rPr>
          <w:rFonts w:ascii="Arial" w:hAnsi="Arial" w:cs="Arial"/>
          <w:sz w:val="24"/>
          <w:szCs w:val="24"/>
        </w:rPr>
        <w:t>.</w:t>
      </w:r>
    </w:p>
    <w:p w:rsidR="007E5D67" w:rsidRPr="00F22D1D" w:rsidRDefault="007E5D6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E5D67" w:rsidRPr="00BE4765" w:rsidRDefault="00252C7C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BE4765">
        <w:rPr>
          <w:rFonts w:ascii="Arial" w:hAnsi="Arial" w:cs="Arial"/>
          <w:i/>
          <w:sz w:val="24"/>
          <w:szCs w:val="24"/>
        </w:rPr>
        <w:t xml:space="preserve">II.  </w:t>
      </w:r>
      <w:r w:rsidR="007E5D67" w:rsidRPr="00BE4765">
        <w:rPr>
          <w:rFonts w:ascii="Arial" w:hAnsi="Arial" w:cs="Arial"/>
          <w:i/>
          <w:sz w:val="24"/>
          <w:szCs w:val="24"/>
        </w:rPr>
        <w:t>Параметри за допустимост</w:t>
      </w:r>
    </w:p>
    <w:p w:rsidR="007E5D67" w:rsidRPr="00F22D1D" w:rsidRDefault="007E5D6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E5D67" w:rsidRPr="00F22D1D" w:rsidRDefault="00BE4765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5D67" w:rsidRPr="00F22D1D">
        <w:rPr>
          <w:rFonts w:ascii="Arial" w:hAnsi="Arial" w:cs="Arial"/>
          <w:sz w:val="24"/>
          <w:szCs w:val="24"/>
        </w:rPr>
        <w:t xml:space="preserve">Фондация Ротари счита следните </w:t>
      </w:r>
      <w:r w:rsidR="00252C7C" w:rsidRPr="00F22D1D">
        <w:rPr>
          <w:rFonts w:ascii="Arial" w:hAnsi="Arial" w:cs="Arial"/>
          <w:sz w:val="24"/>
          <w:szCs w:val="24"/>
        </w:rPr>
        <w:t>дейности</w:t>
      </w:r>
      <w:r w:rsidR="007E5D67" w:rsidRPr="00F22D1D">
        <w:rPr>
          <w:rFonts w:ascii="Arial" w:hAnsi="Arial" w:cs="Arial"/>
          <w:sz w:val="24"/>
          <w:szCs w:val="24"/>
        </w:rPr>
        <w:t xml:space="preserve"> за попадащи в обхвата на </w:t>
      </w:r>
      <w:r w:rsidR="00252C7C" w:rsidRPr="00F22D1D">
        <w:rPr>
          <w:rFonts w:ascii="Arial" w:hAnsi="Arial" w:cs="Arial"/>
          <w:sz w:val="24"/>
          <w:szCs w:val="24"/>
        </w:rPr>
        <w:t>зоната</w:t>
      </w:r>
      <w:r w:rsidR="007E5D67" w:rsidRPr="00F22D1D">
        <w:rPr>
          <w:rFonts w:ascii="Arial" w:hAnsi="Arial" w:cs="Arial"/>
          <w:sz w:val="24"/>
          <w:szCs w:val="24"/>
        </w:rPr>
        <w:t xml:space="preserve"> на фокус </w:t>
      </w:r>
      <w:r>
        <w:rPr>
          <w:rFonts w:ascii="Arial" w:hAnsi="Arial" w:cs="Arial"/>
          <w:sz w:val="24"/>
          <w:szCs w:val="24"/>
        </w:rPr>
        <w:t>„</w:t>
      </w:r>
      <w:r w:rsidR="00252C7C" w:rsidRPr="00F22D1D">
        <w:rPr>
          <w:rFonts w:ascii="Arial" w:hAnsi="Arial" w:cs="Arial"/>
          <w:sz w:val="24"/>
          <w:szCs w:val="24"/>
        </w:rPr>
        <w:t>Основно образование и грамотност</w:t>
      </w:r>
      <w:r>
        <w:rPr>
          <w:rFonts w:ascii="Arial" w:hAnsi="Arial" w:cs="Arial"/>
          <w:sz w:val="24"/>
          <w:szCs w:val="24"/>
        </w:rPr>
        <w:t>”</w:t>
      </w:r>
      <w:r w:rsidR="007E5D67" w:rsidRPr="00F22D1D">
        <w:rPr>
          <w:rFonts w:ascii="Arial" w:hAnsi="Arial" w:cs="Arial"/>
          <w:sz w:val="24"/>
          <w:szCs w:val="24"/>
        </w:rPr>
        <w:t>:</w:t>
      </w:r>
    </w:p>
    <w:p w:rsidR="007E5D67" w:rsidRPr="00F22D1D" w:rsidRDefault="00252C7C" w:rsidP="007D45F4">
      <w:pPr>
        <w:pStyle w:val="ListParagraph"/>
        <w:numPr>
          <w:ilvl w:val="0"/>
          <w:numId w:val="2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Достъп до качествено основно и средно образование</w:t>
      </w:r>
      <w:r w:rsidR="007E5D67" w:rsidRPr="00F22D1D">
        <w:rPr>
          <w:rFonts w:ascii="Arial" w:hAnsi="Arial" w:cs="Arial"/>
          <w:sz w:val="24"/>
          <w:szCs w:val="24"/>
        </w:rPr>
        <w:t>;</w:t>
      </w:r>
    </w:p>
    <w:p w:rsidR="007E5D67" w:rsidRPr="00F22D1D" w:rsidRDefault="00252C7C" w:rsidP="007D45F4">
      <w:pPr>
        <w:pStyle w:val="ListParagraph"/>
        <w:numPr>
          <w:ilvl w:val="0"/>
          <w:numId w:val="2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Образоване на възрастните </w:t>
      </w:r>
      <w:r w:rsidR="008A0C70" w:rsidRPr="00F22D1D">
        <w:rPr>
          <w:rFonts w:ascii="Arial" w:hAnsi="Arial" w:cs="Arial"/>
          <w:sz w:val="24"/>
          <w:szCs w:val="24"/>
        </w:rPr>
        <w:t>по</w:t>
      </w:r>
      <w:r w:rsidRPr="00F22D1D">
        <w:rPr>
          <w:rFonts w:ascii="Arial" w:hAnsi="Arial" w:cs="Arial"/>
          <w:sz w:val="24"/>
          <w:szCs w:val="24"/>
        </w:rPr>
        <w:t xml:space="preserve"> грамотност</w:t>
      </w:r>
      <w:r w:rsidR="007E5D67" w:rsidRPr="00F22D1D">
        <w:rPr>
          <w:rFonts w:ascii="Arial" w:hAnsi="Arial" w:cs="Arial"/>
          <w:sz w:val="24"/>
          <w:szCs w:val="24"/>
        </w:rPr>
        <w:t>;</w:t>
      </w:r>
    </w:p>
    <w:p w:rsidR="007E5D67" w:rsidRPr="00F22D1D" w:rsidRDefault="008A0C70" w:rsidP="007D45F4">
      <w:pPr>
        <w:pStyle w:val="ListParagraph"/>
        <w:numPr>
          <w:ilvl w:val="0"/>
          <w:numId w:val="2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Осигуряване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обучение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 грамотност</w:t>
      </w:r>
      <w:r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разработване на учебни програми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училищна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администрация</w:t>
      </w:r>
      <w:r w:rsidR="007E5D67" w:rsidRPr="00F22D1D">
        <w:rPr>
          <w:rFonts w:ascii="Arial" w:hAnsi="Arial" w:cs="Arial"/>
          <w:sz w:val="24"/>
          <w:szCs w:val="24"/>
        </w:rPr>
        <w:t>;</w:t>
      </w:r>
    </w:p>
    <w:p w:rsidR="007E5D67" w:rsidRPr="00F22D1D" w:rsidRDefault="008A0C70" w:rsidP="007D45F4">
      <w:pPr>
        <w:numPr>
          <w:ilvl w:val="0"/>
          <w:numId w:val="28"/>
        </w:numPr>
        <w:spacing w:after="12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F22D1D">
        <w:rPr>
          <w:rFonts w:ascii="Arial" w:eastAsia="Times New Roman" w:hAnsi="Arial" w:cs="Arial"/>
          <w:sz w:val="24"/>
          <w:szCs w:val="24"/>
          <w:lang w:eastAsia="bg-BG"/>
        </w:rPr>
        <w:t>Увеличаване на образователния опит чрез подобрени материали и съоръжения</w:t>
      </w:r>
      <w:r w:rsidR="007E5D67" w:rsidRPr="00F22D1D">
        <w:rPr>
          <w:rFonts w:ascii="Arial" w:hAnsi="Arial" w:cs="Arial"/>
          <w:sz w:val="24"/>
          <w:szCs w:val="24"/>
        </w:rPr>
        <w:t>;</w:t>
      </w:r>
    </w:p>
    <w:p w:rsidR="007E5D67" w:rsidRPr="00F22D1D" w:rsidRDefault="008A0C70" w:rsidP="007D45F4">
      <w:pPr>
        <w:pStyle w:val="ListParagraph"/>
        <w:numPr>
          <w:ilvl w:val="0"/>
          <w:numId w:val="28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Обществено управление на образователните системи</w:t>
      </w:r>
      <w:r w:rsidR="007E5D67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7E5D67" w:rsidRPr="00F22D1D" w:rsidRDefault="008A0C70" w:rsidP="007D45F4">
      <w:pPr>
        <w:pStyle w:val="ListParagraph"/>
        <w:numPr>
          <w:ilvl w:val="0"/>
          <w:numId w:val="2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Професионално обучени екипи, подкрепящи гореизброените дейности</w:t>
      </w:r>
      <w:r w:rsidR="007E5D67" w:rsidRPr="00F22D1D">
        <w:rPr>
          <w:rFonts w:ascii="Arial" w:hAnsi="Arial" w:cs="Arial"/>
          <w:sz w:val="24"/>
          <w:szCs w:val="24"/>
        </w:rPr>
        <w:t>;</w:t>
      </w:r>
    </w:p>
    <w:p w:rsidR="007E5D67" w:rsidRPr="00F22D1D" w:rsidRDefault="008A0C70" w:rsidP="007D45F4">
      <w:pPr>
        <w:pStyle w:val="ListParagraph"/>
        <w:numPr>
          <w:ilvl w:val="0"/>
          <w:numId w:val="28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Стипендии за завършено ниво на обучението в програми, свързани с </w:t>
      </w:r>
      <w:r w:rsidR="00C27D90">
        <w:rPr>
          <w:rFonts w:ascii="Arial" w:hAnsi="Arial" w:cs="Arial"/>
          <w:sz w:val="24"/>
          <w:szCs w:val="24"/>
        </w:rPr>
        <w:t>о</w:t>
      </w:r>
      <w:r w:rsidRPr="00F22D1D">
        <w:rPr>
          <w:rFonts w:ascii="Arial" w:hAnsi="Arial" w:cs="Arial"/>
          <w:sz w:val="24"/>
          <w:szCs w:val="24"/>
        </w:rPr>
        <w:t>сновното образование и грамотността.</w:t>
      </w:r>
    </w:p>
    <w:p w:rsidR="007E5D67" w:rsidRPr="00F22D1D" w:rsidRDefault="007E5D67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7E5D67" w:rsidRPr="00F22D1D" w:rsidRDefault="00A04F20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5D67" w:rsidRPr="00F22D1D">
        <w:rPr>
          <w:rFonts w:ascii="Arial" w:hAnsi="Arial" w:cs="Arial"/>
          <w:sz w:val="24"/>
          <w:szCs w:val="24"/>
        </w:rPr>
        <w:t xml:space="preserve">Фондация Ротари счита следните параметри за </w:t>
      </w:r>
      <w:r w:rsidR="007E5D67" w:rsidRPr="00A87FE0">
        <w:rPr>
          <w:rFonts w:ascii="Arial" w:hAnsi="Arial" w:cs="Arial"/>
          <w:b/>
          <w:sz w:val="24"/>
          <w:szCs w:val="24"/>
        </w:rPr>
        <w:t>непопадащи</w:t>
      </w:r>
      <w:r w:rsidR="007E5D67" w:rsidRPr="00F22D1D">
        <w:rPr>
          <w:rFonts w:ascii="Arial" w:hAnsi="Arial" w:cs="Arial"/>
          <w:sz w:val="24"/>
          <w:szCs w:val="24"/>
        </w:rPr>
        <w:t xml:space="preserve"> в обхвата на </w:t>
      </w:r>
      <w:r w:rsidR="008A0C70" w:rsidRPr="00F22D1D">
        <w:rPr>
          <w:rFonts w:ascii="Arial" w:hAnsi="Arial" w:cs="Arial"/>
          <w:sz w:val="24"/>
          <w:szCs w:val="24"/>
        </w:rPr>
        <w:t>зоната</w:t>
      </w:r>
      <w:r w:rsidR="007E5D67" w:rsidRPr="00F22D1D">
        <w:rPr>
          <w:rFonts w:ascii="Arial" w:hAnsi="Arial" w:cs="Arial"/>
          <w:sz w:val="24"/>
          <w:szCs w:val="24"/>
        </w:rPr>
        <w:t xml:space="preserve"> на фокус </w:t>
      </w:r>
      <w:r w:rsidR="00A87FE0">
        <w:rPr>
          <w:rFonts w:ascii="Arial" w:hAnsi="Arial" w:cs="Arial"/>
          <w:sz w:val="24"/>
          <w:szCs w:val="24"/>
        </w:rPr>
        <w:t>„</w:t>
      </w:r>
      <w:r w:rsidR="008A0C70" w:rsidRPr="00F22D1D">
        <w:rPr>
          <w:rFonts w:ascii="Arial" w:hAnsi="Arial" w:cs="Arial"/>
          <w:sz w:val="24"/>
          <w:szCs w:val="24"/>
        </w:rPr>
        <w:t>Основно образование и грамотност</w:t>
      </w:r>
      <w:r w:rsidR="00A87FE0">
        <w:rPr>
          <w:rFonts w:ascii="Arial" w:hAnsi="Arial" w:cs="Arial"/>
          <w:sz w:val="24"/>
          <w:szCs w:val="24"/>
        </w:rPr>
        <w:t>”</w:t>
      </w:r>
      <w:r w:rsidR="007E5D67" w:rsidRPr="00F22D1D">
        <w:rPr>
          <w:rFonts w:ascii="Arial" w:hAnsi="Arial" w:cs="Arial"/>
          <w:sz w:val="24"/>
          <w:szCs w:val="24"/>
        </w:rPr>
        <w:t xml:space="preserve"> и </w:t>
      </w:r>
      <w:r w:rsidR="007E5D67" w:rsidRPr="00A87FE0">
        <w:rPr>
          <w:rFonts w:ascii="Arial" w:hAnsi="Arial" w:cs="Arial"/>
          <w:b/>
          <w:sz w:val="24"/>
          <w:szCs w:val="24"/>
        </w:rPr>
        <w:t>недопустими</w:t>
      </w:r>
      <w:r w:rsidR="007E5D67" w:rsidRPr="00F22D1D">
        <w:rPr>
          <w:rFonts w:ascii="Arial" w:hAnsi="Arial" w:cs="Arial"/>
          <w:sz w:val="24"/>
          <w:szCs w:val="24"/>
        </w:rPr>
        <w:t xml:space="preserve"> за финансиране от глобален грант:</w:t>
      </w:r>
    </w:p>
    <w:p w:rsidR="007E5D67" w:rsidRPr="00F22D1D" w:rsidRDefault="008A0C70" w:rsidP="007D45F4">
      <w:pPr>
        <w:pStyle w:val="ListParagraph"/>
        <w:numPr>
          <w:ilvl w:val="0"/>
          <w:numId w:val="29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Проекти, които се състоят само от закупуване на оборудване</w:t>
      </w:r>
      <w:r w:rsidR="007E5D67" w:rsidRPr="00F22D1D">
        <w:rPr>
          <w:rFonts w:ascii="Arial" w:hAnsi="Arial" w:cs="Arial"/>
          <w:sz w:val="24"/>
          <w:szCs w:val="24"/>
        </w:rPr>
        <w:t>;</w:t>
      </w:r>
    </w:p>
    <w:p w:rsidR="007E5D67" w:rsidRPr="00F22D1D" w:rsidRDefault="008A0C70" w:rsidP="007D45F4">
      <w:pPr>
        <w:pStyle w:val="ListParagraph"/>
        <w:numPr>
          <w:ilvl w:val="0"/>
          <w:numId w:val="29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Проекти</w:t>
      </w:r>
      <w:r w:rsidRPr="00F22D1D">
        <w:rPr>
          <w:rFonts w:ascii="Arial" w:hAnsi="Arial" w:cs="Arial"/>
          <w:sz w:val="24"/>
          <w:szCs w:val="24"/>
        </w:rPr>
        <w:t xml:space="preserve">, които предоставят </w:t>
      </w:r>
      <w:r w:rsidRPr="00F22D1D">
        <w:rPr>
          <w:rStyle w:val="hps"/>
          <w:rFonts w:ascii="Arial" w:hAnsi="Arial" w:cs="Arial"/>
          <w:sz w:val="24"/>
          <w:szCs w:val="24"/>
        </w:rPr>
        <w:t>обучение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или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училищни пособия</w:t>
      </w:r>
      <w:r w:rsidRPr="00F22D1D">
        <w:rPr>
          <w:rFonts w:ascii="Arial" w:hAnsi="Arial" w:cs="Arial"/>
          <w:sz w:val="24"/>
          <w:szCs w:val="24"/>
        </w:rPr>
        <w:t xml:space="preserve">, без </w:t>
      </w:r>
      <w:r w:rsidRPr="00F22D1D">
        <w:rPr>
          <w:rStyle w:val="hps"/>
          <w:rFonts w:ascii="Arial" w:hAnsi="Arial" w:cs="Arial"/>
          <w:sz w:val="24"/>
          <w:szCs w:val="24"/>
        </w:rPr>
        <w:t>намерение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общността да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ги осигурява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в бъдеще</w:t>
      </w:r>
      <w:r w:rsidR="007E5D67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C841AD" w:rsidRDefault="00C841A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E5D67" w:rsidRPr="00F22D1D" w:rsidRDefault="008A0C70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C841AD">
        <w:rPr>
          <w:rFonts w:ascii="Arial" w:hAnsi="Arial" w:cs="Arial"/>
          <w:i/>
          <w:sz w:val="24"/>
          <w:szCs w:val="24"/>
        </w:rPr>
        <w:t xml:space="preserve">III.  </w:t>
      </w:r>
      <w:r w:rsidR="007E5D67" w:rsidRPr="00C841AD">
        <w:rPr>
          <w:rFonts w:ascii="Arial" w:hAnsi="Arial" w:cs="Arial"/>
          <w:i/>
          <w:sz w:val="24"/>
          <w:szCs w:val="24"/>
        </w:rPr>
        <w:t>Елементи на Успешните хуманитарни проекти и Професионалните обучителни екипи в Глобални грантове са</w:t>
      </w:r>
      <w:r w:rsidR="007E5D67" w:rsidRPr="00F22D1D">
        <w:rPr>
          <w:rFonts w:ascii="Arial" w:hAnsi="Arial" w:cs="Arial"/>
          <w:sz w:val="24"/>
          <w:szCs w:val="24"/>
        </w:rPr>
        <w:t>:</w:t>
      </w:r>
    </w:p>
    <w:p w:rsidR="007E5D67" w:rsidRPr="00F22D1D" w:rsidRDefault="007E5D67" w:rsidP="007D45F4">
      <w:pPr>
        <w:pStyle w:val="ListParagraph"/>
        <w:numPr>
          <w:ilvl w:val="0"/>
          <w:numId w:val="30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Устойчиви -  общности</w:t>
      </w:r>
      <w:r w:rsidR="008A0C70" w:rsidRPr="00F22D1D">
        <w:rPr>
          <w:rFonts w:ascii="Arial" w:hAnsi="Arial" w:cs="Arial"/>
          <w:sz w:val="24"/>
          <w:szCs w:val="24"/>
        </w:rPr>
        <w:t xml:space="preserve">те могат да изразят нуждата си от основно образование и грамотност, </w:t>
      </w:r>
      <w:r w:rsidRPr="00F22D1D">
        <w:rPr>
          <w:rFonts w:ascii="Arial" w:hAnsi="Arial" w:cs="Arial"/>
          <w:sz w:val="24"/>
          <w:szCs w:val="24"/>
        </w:rPr>
        <w:t>след като Ротари клубът / Дистриктът е приключил работата си;</w:t>
      </w:r>
    </w:p>
    <w:p w:rsidR="007E5D67" w:rsidRPr="00F22D1D" w:rsidRDefault="007E5D67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lastRenderedPageBreak/>
        <w:t>Измерими – спонсорите могат да изберат стандартни мерки за зоната си на фокус от Инструментариума за мониторинг и оценка или да използват свои собствени мерки, за да покажат добрите резултати от работата си;</w:t>
      </w:r>
    </w:p>
    <w:p w:rsidR="007E5D67" w:rsidRPr="00F22D1D" w:rsidRDefault="007E5D67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Задвижвани от общността – създадени от общността-домакин, базирани на нуждите, които тя е посочила;</w:t>
      </w:r>
    </w:p>
    <w:p w:rsidR="007E5D67" w:rsidRPr="00F22D1D" w:rsidRDefault="007E5D67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Изравнени със зоната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фокус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-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както е определено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 Условията.</w:t>
      </w:r>
    </w:p>
    <w:p w:rsidR="007E5D67" w:rsidRPr="00F22D1D" w:rsidRDefault="007E5D67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7E5D67" w:rsidRPr="00CD000D" w:rsidRDefault="008A0C70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CD000D">
        <w:rPr>
          <w:rFonts w:ascii="Arial" w:hAnsi="Arial" w:cs="Arial"/>
          <w:i/>
          <w:sz w:val="24"/>
          <w:szCs w:val="24"/>
        </w:rPr>
        <w:t xml:space="preserve">IV.  </w:t>
      </w:r>
      <w:r w:rsidR="007E5D67" w:rsidRPr="00CD000D">
        <w:rPr>
          <w:rFonts w:ascii="Arial" w:hAnsi="Arial" w:cs="Arial"/>
          <w:i/>
          <w:sz w:val="24"/>
          <w:szCs w:val="24"/>
        </w:rPr>
        <w:t>Елементи на успешните стипендии</w:t>
      </w:r>
    </w:p>
    <w:p w:rsidR="007E5D67" w:rsidRPr="00F22D1D" w:rsidRDefault="00CD000D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5D67" w:rsidRPr="00F22D1D">
        <w:rPr>
          <w:rFonts w:ascii="Arial" w:hAnsi="Arial" w:cs="Arial"/>
          <w:sz w:val="24"/>
          <w:szCs w:val="24"/>
        </w:rPr>
        <w:t>Глобалните грантове подпомагат стипендии за завършено ниво  за кариерно ориентирани професионалисти.</w:t>
      </w:r>
    </w:p>
    <w:p w:rsidR="007E5D67" w:rsidRPr="00F22D1D" w:rsidRDefault="00CD000D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5D67" w:rsidRPr="00F22D1D">
        <w:rPr>
          <w:rFonts w:ascii="Arial" w:hAnsi="Arial" w:cs="Arial"/>
          <w:sz w:val="24"/>
          <w:szCs w:val="24"/>
        </w:rPr>
        <w:t>Фондация Ротари взима в предвид следните критерии при оценяването на молбите за стипендия от Глобален грант:</w:t>
      </w:r>
    </w:p>
    <w:p w:rsidR="007E5D67" w:rsidRPr="00F22D1D" w:rsidRDefault="007E5D67" w:rsidP="007D45F4">
      <w:pPr>
        <w:pStyle w:val="ListParagraph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Предишен професионален опит в областта на </w:t>
      </w:r>
      <w:r w:rsidR="00C66D1B">
        <w:rPr>
          <w:rFonts w:ascii="Arial" w:hAnsi="Arial" w:cs="Arial"/>
          <w:sz w:val="24"/>
          <w:szCs w:val="24"/>
        </w:rPr>
        <w:t>„</w:t>
      </w:r>
      <w:r w:rsidR="00C66D1B" w:rsidRPr="00F22D1D">
        <w:rPr>
          <w:rFonts w:ascii="Arial" w:hAnsi="Arial" w:cs="Arial"/>
          <w:sz w:val="24"/>
          <w:szCs w:val="24"/>
        </w:rPr>
        <w:t>Основно образование и грамотност</w:t>
      </w:r>
      <w:r w:rsidR="00C66D1B">
        <w:rPr>
          <w:rFonts w:ascii="Arial" w:hAnsi="Arial" w:cs="Arial"/>
          <w:sz w:val="24"/>
          <w:szCs w:val="24"/>
        </w:rPr>
        <w:t>”</w:t>
      </w:r>
      <w:r w:rsidRPr="00F22D1D">
        <w:rPr>
          <w:rFonts w:ascii="Arial" w:hAnsi="Arial" w:cs="Arial"/>
          <w:sz w:val="24"/>
          <w:szCs w:val="24"/>
        </w:rPr>
        <w:t>;</w:t>
      </w:r>
    </w:p>
    <w:p w:rsidR="007E5D67" w:rsidRPr="00F22D1D" w:rsidRDefault="007E5D67" w:rsidP="007D45F4">
      <w:pPr>
        <w:pStyle w:val="ListParagraph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Академична програма за изравняване с </w:t>
      </w:r>
      <w:r w:rsidR="00C66D1B">
        <w:rPr>
          <w:rFonts w:ascii="Arial" w:hAnsi="Arial" w:cs="Arial"/>
          <w:sz w:val="24"/>
          <w:szCs w:val="24"/>
        </w:rPr>
        <w:t>„</w:t>
      </w:r>
      <w:r w:rsidR="00A831AF" w:rsidRPr="00F22D1D">
        <w:rPr>
          <w:rFonts w:ascii="Arial" w:hAnsi="Arial" w:cs="Arial"/>
          <w:sz w:val="24"/>
          <w:szCs w:val="24"/>
        </w:rPr>
        <w:t>Основно образование и грамотност</w:t>
      </w:r>
      <w:r w:rsidR="00C66D1B">
        <w:rPr>
          <w:rFonts w:ascii="Arial" w:hAnsi="Arial" w:cs="Arial"/>
          <w:sz w:val="24"/>
          <w:szCs w:val="24"/>
        </w:rPr>
        <w:t>”</w:t>
      </w:r>
      <w:r w:rsidR="00A831AF" w:rsidRPr="00F22D1D">
        <w:rPr>
          <w:rFonts w:ascii="Arial" w:hAnsi="Arial" w:cs="Arial"/>
          <w:sz w:val="24"/>
          <w:szCs w:val="24"/>
        </w:rPr>
        <w:t>. Примерите за академични програми включват образование, грамотност, развитие на учебния график, специално образование и училищна администрация</w:t>
      </w:r>
      <w:r w:rsidRPr="00F22D1D">
        <w:rPr>
          <w:rFonts w:ascii="Arial" w:hAnsi="Arial" w:cs="Arial"/>
          <w:sz w:val="24"/>
          <w:szCs w:val="24"/>
        </w:rPr>
        <w:t>;</w:t>
      </w:r>
    </w:p>
    <w:p w:rsidR="00D94127" w:rsidRPr="00F22D1D" w:rsidRDefault="007E5D67" w:rsidP="007D45F4">
      <w:pPr>
        <w:pStyle w:val="ListParagraph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Кариерните планове на кандидата, които са свързани с </w:t>
      </w:r>
      <w:r w:rsidR="00C66D1B">
        <w:rPr>
          <w:rFonts w:ascii="Arial" w:hAnsi="Arial" w:cs="Arial"/>
          <w:sz w:val="24"/>
          <w:szCs w:val="24"/>
        </w:rPr>
        <w:t>о</w:t>
      </w:r>
      <w:r w:rsidR="00A831AF" w:rsidRPr="00F22D1D">
        <w:rPr>
          <w:rFonts w:ascii="Arial" w:hAnsi="Arial" w:cs="Arial"/>
          <w:sz w:val="24"/>
          <w:szCs w:val="24"/>
        </w:rPr>
        <w:t>сновно образование и грамотност</w:t>
      </w:r>
      <w:r w:rsidRPr="00F22D1D">
        <w:rPr>
          <w:rFonts w:ascii="Arial" w:hAnsi="Arial" w:cs="Arial"/>
          <w:sz w:val="24"/>
          <w:szCs w:val="24"/>
        </w:rPr>
        <w:t>.</w:t>
      </w:r>
    </w:p>
    <w:p w:rsidR="007D45F4" w:rsidRDefault="007D45F4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A831AF" w:rsidRPr="00C66D1B" w:rsidRDefault="00A831AF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C66D1B">
        <w:rPr>
          <w:rFonts w:ascii="Arial" w:hAnsi="Arial" w:cs="Arial"/>
          <w:b/>
          <w:sz w:val="28"/>
          <w:szCs w:val="28"/>
        </w:rPr>
        <w:t xml:space="preserve">Икономическо </w:t>
      </w:r>
      <w:r w:rsidR="00E4352D" w:rsidRPr="00C66D1B">
        <w:rPr>
          <w:rFonts w:ascii="Arial" w:hAnsi="Arial" w:cs="Arial"/>
          <w:b/>
          <w:sz w:val="28"/>
          <w:szCs w:val="28"/>
        </w:rPr>
        <w:t xml:space="preserve">развитие </w:t>
      </w:r>
      <w:r w:rsidRPr="00C66D1B">
        <w:rPr>
          <w:rFonts w:ascii="Arial" w:hAnsi="Arial" w:cs="Arial"/>
          <w:b/>
          <w:sz w:val="28"/>
          <w:szCs w:val="28"/>
        </w:rPr>
        <w:t xml:space="preserve">и </w:t>
      </w:r>
      <w:r w:rsidR="00E4352D" w:rsidRPr="00C66D1B">
        <w:rPr>
          <w:rFonts w:ascii="Arial" w:hAnsi="Arial" w:cs="Arial"/>
          <w:b/>
          <w:sz w:val="28"/>
          <w:szCs w:val="28"/>
        </w:rPr>
        <w:t xml:space="preserve">развитие на </w:t>
      </w:r>
      <w:r w:rsidRPr="00C66D1B">
        <w:rPr>
          <w:rFonts w:ascii="Arial" w:hAnsi="Arial" w:cs="Arial"/>
          <w:b/>
          <w:sz w:val="28"/>
          <w:szCs w:val="28"/>
        </w:rPr>
        <w:t>общество</w:t>
      </w:r>
      <w:r w:rsidR="00E4352D" w:rsidRPr="00C66D1B">
        <w:rPr>
          <w:rFonts w:ascii="Arial" w:hAnsi="Arial" w:cs="Arial"/>
          <w:b/>
          <w:sz w:val="28"/>
          <w:szCs w:val="28"/>
        </w:rPr>
        <w:t>то</w:t>
      </w:r>
      <w:r w:rsidRPr="00C66D1B">
        <w:rPr>
          <w:rFonts w:ascii="Arial" w:hAnsi="Arial" w:cs="Arial"/>
          <w:b/>
          <w:sz w:val="28"/>
          <w:szCs w:val="28"/>
        </w:rPr>
        <w:t xml:space="preserve"> </w:t>
      </w:r>
    </w:p>
    <w:p w:rsidR="007D45F4" w:rsidRDefault="007D45F4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  <w:lang w:val="en-US"/>
        </w:rPr>
      </w:pPr>
    </w:p>
    <w:p w:rsidR="00D94127" w:rsidRDefault="00C66D1B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ab/>
      </w:r>
      <w:r w:rsidR="00A831AF" w:rsidRPr="00F22D1D">
        <w:rPr>
          <w:rStyle w:val="hps"/>
          <w:rFonts w:ascii="Arial" w:hAnsi="Arial" w:cs="Arial"/>
          <w:sz w:val="24"/>
          <w:szCs w:val="24"/>
        </w:rPr>
        <w:t>Ротари подкрепя инвестирането в хората за създаване на измеримо и</w:t>
      </w:r>
      <w:r w:rsidR="00A831AF" w:rsidRPr="00F22D1D">
        <w:rPr>
          <w:rStyle w:val="shorttext"/>
          <w:rFonts w:ascii="Arial" w:hAnsi="Arial" w:cs="Arial"/>
          <w:sz w:val="24"/>
          <w:szCs w:val="24"/>
        </w:rPr>
        <w:t xml:space="preserve">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трайно</w:t>
      </w:r>
      <w:r w:rsidR="00A831AF" w:rsidRPr="00F22D1D">
        <w:rPr>
          <w:rStyle w:val="shorttext"/>
          <w:rFonts w:ascii="Arial" w:hAnsi="Arial" w:cs="Arial"/>
          <w:sz w:val="24"/>
          <w:szCs w:val="24"/>
        </w:rPr>
        <w:t xml:space="preserve">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икономическо</w:t>
      </w:r>
      <w:r w:rsidR="00A831AF" w:rsidRPr="00F22D1D">
        <w:rPr>
          <w:rFonts w:ascii="Arial" w:hAnsi="Arial" w:cs="Arial"/>
          <w:sz w:val="24"/>
          <w:szCs w:val="24"/>
        </w:rPr>
        <w:t xml:space="preserve">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подобрение в техните живот и общност.</w:t>
      </w:r>
    </w:p>
    <w:p w:rsidR="007017F7" w:rsidRPr="00F22D1D" w:rsidRDefault="007017F7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</w:p>
    <w:p w:rsidR="00A831AF" w:rsidRPr="007017F7" w:rsidRDefault="00A831AF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i/>
          <w:sz w:val="24"/>
          <w:szCs w:val="24"/>
        </w:rPr>
      </w:pPr>
      <w:r w:rsidRPr="007017F7">
        <w:rPr>
          <w:rFonts w:ascii="Arial" w:hAnsi="Arial" w:cs="Arial"/>
          <w:i/>
          <w:sz w:val="24"/>
          <w:szCs w:val="24"/>
        </w:rPr>
        <w:t>I. Сфера на фокус</w:t>
      </w:r>
      <w:r w:rsidR="007017F7">
        <w:rPr>
          <w:rFonts w:ascii="Arial" w:hAnsi="Arial" w:cs="Arial"/>
          <w:i/>
          <w:sz w:val="24"/>
          <w:szCs w:val="24"/>
        </w:rPr>
        <w:t>:</w:t>
      </w:r>
      <w:r w:rsidRPr="007017F7">
        <w:rPr>
          <w:rFonts w:ascii="Arial" w:hAnsi="Arial" w:cs="Arial"/>
          <w:i/>
          <w:sz w:val="24"/>
          <w:szCs w:val="24"/>
        </w:rPr>
        <w:t xml:space="preserve"> Отчет за предназначение и цели.</w:t>
      </w:r>
    </w:p>
    <w:p w:rsidR="00A831AF" w:rsidRPr="00F22D1D" w:rsidRDefault="007017F7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31AF" w:rsidRPr="00F22D1D">
        <w:rPr>
          <w:rFonts w:ascii="Arial" w:hAnsi="Arial" w:cs="Arial"/>
          <w:sz w:val="24"/>
          <w:szCs w:val="24"/>
        </w:rPr>
        <w:t xml:space="preserve">Фондация Ротари позволява на Ротарианци да инвестират в хората, създавайки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устойчиви</w:t>
      </w:r>
      <w:r w:rsidR="00A831AF" w:rsidRPr="00F22D1D">
        <w:rPr>
          <w:rFonts w:ascii="Arial" w:hAnsi="Arial" w:cs="Arial"/>
          <w:sz w:val="24"/>
          <w:szCs w:val="24"/>
        </w:rPr>
        <w:t xml:space="preserve">, измерими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и дългосрочни</w:t>
      </w:r>
      <w:r w:rsidR="00A831AF" w:rsidRPr="00F22D1D">
        <w:rPr>
          <w:rFonts w:ascii="Arial" w:hAnsi="Arial" w:cs="Arial"/>
          <w:sz w:val="24"/>
          <w:szCs w:val="24"/>
        </w:rPr>
        <w:t xml:space="preserve"> </w:t>
      </w:r>
      <w:r w:rsidR="00A831AF" w:rsidRPr="00F22D1D">
        <w:rPr>
          <w:rFonts w:ascii="Arial" w:hAnsi="Arial" w:cs="Arial"/>
          <w:sz w:val="24"/>
          <w:szCs w:val="24"/>
        </w:rPr>
        <w:br/>
      </w:r>
      <w:r w:rsidR="00A831AF" w:rsidRPr="00F22D1D">
        <w:rPr>
          <w:rStyle w:val="hps"/>
          <w:rFonts w:ascii="Arial" w:hAnsi="Arial" w:cs="Arial"/>
          <w:sz w:val="24"/>
          <w:szCs w:val="24"/>
        </w:rPr>
        <w:t>икономически</w:t>
      </w:r>
      <w:r w:rsidR="00A831AF" w:rsidRPr="00F22D1D">
        <w:rPr>
          <w:rFonts w:ascii="Arial" w:hAnsi="Arial" w:cs="Arial"/>
          <w:sz w:val="24"/>
          <w:szCs w:val="24"/>
        </w:rPr>
        <w:t xml:space="preserve">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подобрения в</w:t>
      </w:r>
      <w:r w:rsidR="00A831AF" w:rsidRPr="00F22D1D">
        <w:rPr>
          <w:rFonts w:ascii="Arial" w:hAnsi="Arial" w:cs="Arial"/>
          <w:sz w:val="24"/>
          <w:szCs w:val="24"/>
        </w:rPr>
        <w:t xml:space="preserve">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техните общности</w:t>
      </w:r>
      <w:r w:rsidR="00A831AF" w:rsidRPr="00F22D1D">
        <w:rPr>
          <w:rFonts w:ascii="Arial" w:hAnsi="Arial" w:cs="Arial"/>
          <w:sz w:val="24"/>
          <w:szCs w:val="24"/>
        </w:rPr>
        <w:t xml:space="preserve">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и</w:t>
      </w:r>
      <w:r w:rsidR="00A831AF" w:rsidRPr="00F22D1D">
        <w:rPr>
          <w:rFonts w:ascii="Arial" w:hAnsi="Arial" w:cs="Arial"/>
          <w:sz w:val="24"/>
          <w:szCs w:val="24"/>
        </w:rPr>
        <w:t xml:space="preserve"> </w:t>
      </w:r>
      <w:r w:rsidR="00A831AF" w:rsidRPr="00F22D1D">
        <w:rPr>
          <w:rStyle w:val="hps"/>
          <w:rFonts w:ascii="Arial" w:hAnsi="Arial" w:cs="Arial"/>
          <w:sz w:val="24"/>
          <w:szCs w:val="24"/>
        </w:rPr>
        <w:t>поминъка им</w:t>
      </w:r>
      <w:r w:rsidR="00A831AF" w:rsidRPr="00F22D1D">
        <w:rPr>
          <w:rFonts w:ascii="Arial" w:hAnsi="Arial" w:cs="Arial"/>
          <w:sz w:val="24"/>
          <w:szCs w:val="24"/>
        </w:rPr>
        <w:t xml:space="preserve"> чрез:</w:t>
      </w:r>
    </w:p>
    <w:p w:rsidR="00A831AF" w:rsidRPr="00F22D1D" w:rsidRDefault="00A831A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831AF" w:rsidRPr="00F22D1D" w:rsidRDefault="00A831AF" w:rsidP="007D45F4">
      <w:pPr>
        <w:numPr>
          <w:ilvl w:val="0"/>
          <w:numId w:val="33"/>
        </w:numPr>
        <w:spacing w:after="12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F22D1D">
        <w:rPr>
          <w:rFonts w:ascii="Arial" w:eastAsia="Times New Roman" w:hAnsi="Arial" w:cs="Arial"/>
          <w:sz w:val="24"/>
          <w:szCs w:val="24"/>
          <w:lang w:eastAsia="bg-BG"/>
        </w:rPr>
        <w:t>Изграждане на капацитета на предприемачи, обществени лидери, местни организации и мрежи в общността за подкрепа на икономическото развитие в бедните общности;</w:t>
      </w:r>
    </w:p>
    <w:p w:rsidR="00A831AF" w:rsidRPr="00F22D1D" w:rsidRDefault="00A831AF" w:rsidP="007D45F4">
      <w:pPr>
        <w:pStyle w:val="ListParagraph"/>
        <w:numPr>
          <w:ilvl w:val="0"/>
          <w:numId w:val="33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Създаване на възможности за продуктивна работа;</w:t>
      </w:r>
    </w:p>
    <w:p w:rsidR="00A831AF" w:rsidRPr="00F22D1D" w:rsidRDefault="00A831AF" w:rsidP="007D45F4">
      <w:pPr>
        <w:pStyle w:val="ListParagraph"/>
        <w:numPr>
          <w:ilvl w:val="0"/>
          <w:numId w:val="33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Намаляване на бедността в неравностойни общности;</w:t>
      </w:r>
    </w:p>
    <w:p w:rsidR="00A831AF" w:rsidRPr="00F22D1D" w:rsidRDefault="00A831AF" w:rsidP="007D45F4">
      <w:pPr>
        <w:pStyle w:val="ListParagraph"/>
        <w:numPr>
          <w:ilvl w:val="0"/>
          <w:numId w:val="33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Подпомагане на изследвания за кариерно ориентирани професионалисти, свързани с </w:t>
      </w:r>
      <w:r w:rsidR="00AD60FB">
        <w:rPr>
          <w:rFonts w:ascii="Arial" w:hAnsi="Arial" w:cs="Arial"/>
          <w:sz w:val="24"/>
          <w:szCs w:val="24"/>
        </w:rPr>
        <w:t>и</w:t>
      </w:r>
      <w:r w:rsidR="00FF5468" w:rsidRPr="00F22D1D">
        <w:rPr>
          <w:rFonts w:ascii="Arial" w:hAnsi="Arial" w:cs="Arial"/>
          <w:sz w:val="24"/>
          <w:szCs w:val="24"/>
        </w:rPr>
        <w:t>кономическото и обществено развитие</w:t>
      </w:r>
      <w:r w:rsidRPr="00F22D1D">
        <w:rPr>
          <w:rFonts w:ascii="Arial" w:hAnsi="Arial" w:cs="Arial"/>
          <w:sz w:val="24"/>
          <w:szCs w:val="24"/>
        </w:rPr>
        <w:t>.</w:t>
      </w:r>
    </w:p>
    <w:p w:rsidR="00A831AF" w:rsidRPr="00F22D1D" w:rsidRDefault="00A831A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831AF" w:rsidRPr="00830DEF" w:rsidRDefault="00A831A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830DEF">
        <w:rPr>
          <w:rFonts w:ascii="Arial" w:hAnsi="Arial" w:cs="Arial"/>
          <w:i/>
          <w:sz w:val="24"/>
          <w:szCs w:val="24"/>
        </w:rPr>
        <w:t>II.  Параметри за допустимост</w:t>
      </w:r>
    </w:p>
    <w:p w:rsidR="00A831AF" w:rsidRPr="00F22D1D" w:rsidRDefault="00A831A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831AF" w:rsidRPr="00F22D1D" w:rsidRDefault="003F5EEC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31AF" w:rsidRPr="00F22D1D">
        <w:rPr>
          <w:rFonts w:ascii="Arial" w:hAnsi="Arial" w:cs="Arial"/>
          <w:sz w:val="24"/>
          <w:szCs w:val="24"/>
        </w:rPr>
        <w:t xml:space="preserve">Фондация Ротари счита следните дейности за попадащи в обхвата на зоната на фокус </w:t>
      </w:r>
      <w:r>
        <w:rPr>
          <w:rFonts w:ascii="Arial" w:hAnsi="Arial" w:cs="Arial"/>
          <w:sz w:val="24"/>
          <w:szCs w:val="24"/>
        </w:rPr>
        <w:t>„</w:t>
      </w:r>
      <w:r w:rsidR="00FF5468" w:rsidRPr="00F22D1D">
        <w:rPr>
          <w:rFonts w:ascii="Arial" w:hAnsi="Arial" w:cs="Arial"/>
          <w:sz w:val="24"/>
          <w:szCs w:val="24"/>
        </w:rPr>
        <w:t xml:space="preserve">Икономическо </w:t>
      </w:r>
      <w:r w:rsidR="00F52B6A" w:rsidRPr="00F22D1D">
        <w:rPr>
          <w:rFonts w:ascii="Arial" w:hAnsi="Arial" w:cs="Arial"/>
          <w:sz w:val="24"/>
          <w:szCs w:val="24"/>
        </w:rPr>
        <w:t xml:space="preserve">развитие </w:t>
      </w:r>
      <w:r w:rsidR="00FF5468" w:rsidRPr="00F22D1D">
        <w:rPr>
          <w:rFonts w:ascii="Arial" w:hAnsi="Arial" w:cs="Arial"/>
          <w:sz w:val="24"/>
          <w:szCs w:val="24"/>
        </w:rPr>
        <w:t xml:space="preserve">и </w:t>
      </w:r>
      <w:r w:rsidR="00F52B6A">
        <w:rPr>
          <w:rFonts w:ascii="Arial" w:hAnsi="Arial" w:cs="Arial"/>
          <w:sz w:val="24"/>
          <w:szCs w:val="24"/>
        </w:rPr>
        <w:t xml:space="preserve">развитие на </w:t>
      </w:r>
      <w:r w:rsidR="00FF5468" w:rsidRPr="00F22D1D">
        <w:rPr>
          <w:rFonts w:ascii="Arial" w:hAnsi="Arial" w:cs="Arial"/>
          <w:sz w:val="24"/>
          <w:szCs w:val="24"/>
        </w:rPr>
        <w:t>общест</w:t>
      </w:r>
      <w:r w:rsidR="00F52B6A">
        <w:rPr>
          <w:rFonts w:ascii="Arial" w:hAnsi="Arial" w:cs="Arial"/>
          <w:sz w:val="24"/>
          <w:szCs w:val="24"/>
        </w:rPr>
        <w:t>в</w:t>
      </w:r>
      <w:r w:rsidR="00FF5468" w:rsidRPr="00F22D1D">
        <w:rPr>
          <w:rFonts w:ascii="Arial" w:hAnsi="Arial" w:cs="Arial"/>
          <w:sz w:val="24"/>
          <w:szCs w:val="24"/>
        </w:rPr>
        <w:t>о</w:t>
      </w:r>
      <w:r w:rsidR="00F52B6A">
        <w:rPr>
          <w:rFonts w:ascii="Arial" w:hAnsi="Arial" w:cs="Arial"/>
          <w:sz w:val="24"/>
          <w:szCs w:val="24"/>
        </w:rPr>
        <w:t>то</w:t>
      </w:r>
      <w:r>
        <w:rPr>
          <w:rFonts w:ascii="Arial" w:hAnsi="Arial" w:cs="Arial"/>
          <w:sz w:val="24"/>
          <w:szCs w:val="24"/>
        </w:rPr>
        <w:t>”</w:t>
      </w:r>
      <w:r w:rsidR="00A831AF" w:rsidRPr="00F22D1D">
        <w:rPr>
          <w:rFonts w:ascii="Arial" w:hAnsi="Arial" w:cs="Arial"/>
          <w:sz w:val="24"/>
          <w:szCs w:val="24"/>
        </w:rPr>
        <w:t>:</w:t>
      </w:r>
    </w:p>
    <w:p w:rsidR="00A831AF" w:rsidRPr="00F22D1D" w:rsidRDefault="00FF5468" w:rsidP="007D45F4">
      <w:pPr>
        <w:pStyle w:val="ListParagraph"/>
        <w:numPr>
          <w:ilvl w:val="0"/>
          <w:numId w:val="3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Достъп до финансови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услуги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бедните</w:t>
      </w:r>
      <w:r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които могат да включват</w:t>
      </w:r>
      <w:r w:rsidRPr="00F22D1D">
        <w:rPr>
          <w:rFonts w:ascii="Arial" w:hAnsi="Arial" w:cs="Arial"/>
          <w:sz w:val="24"/>
          <w:szCs w:val="24"/>
        </w:rPr>
        <w:t xml:space="preserve">, но </w:t>
      </w:r>
      <w:r w:rsidRPr="00F22D1D">
        <w:rPr>
          <w:rStyle w:val="hps"/>
          <w:rFonts w:ascii="Arial" w:hAnsi="Arial" w:cs="Arial"/>
          <w:sz w:val="24"/>
          <w:szCs w:val="24"/>
        </w:rPr>
        <w:t>не се ограничават</w:t>
      </w:r>
      <w:r w:rsidRPr="00F22D1D">
        <w:rPr>
          <w:rFonts w:ascii="Arial" w:hAnsi="Arial" w:cs="Arial"/>
          <w:sz w:val="24"/>
          <w:szCs w:val="24"/>
        </w:rPr>
        <w:t xml:space="preserve"> до,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 микрокредитиране,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спестявания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или застраховки</w:t>
      </w:r>
      <w:r w:rsidR="00A831AF" w:rsidRPr="00F22D1D">
        <w:rPr>
          <w:rFonts w:ascii="Arial" w:hAnsi="Arial" w:cs="Arial"/>
          <w:sz w:val="24"/>
          <w:szCs w:val="24"/>
        </w:rPr>
        <w:t>;</w:t>
      </w:r>
    </w:p>
    <w:p w:rsidR="00A831AF" w:rsidRPr="00F22D1D" w:rsidRDefault="00FF5468" w:rsidP="007D45F4">
      <w:pPr>
        <w:pStyle w:val="ListParagraph"/>
        <w:numPr>
          <w:ilvl w:val="0"/>
          <w:numId w:val="3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Обучение, свързано 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икономическото и</w:t>
      </w:r>
      <w:r w:rsidRPr="00F22D1D">
        <w:rPr>
          <w:rFonts w:ascii="Arial" w:hAnsi="Arial" w:cs="Arial"/>
          <w:sz w:val="24"/>
          <w:szCs w:val="24"/>
        </w:rPr>
        <w:t xml:space="preserve"> обществено </w:t>
      </w:r>
      <w:r w:rsidRPr="00F22D1D">
        <w:rPr>
          <w:rStyle w:val="hps"/>
          <w:rFonts w:ascii="Arial" w:hAnsi="Arial" w:cs="Arial"/>
          <w:sz w:val="24"/>
          <w:szCs w:val="24"/>
        </w:rPr>
        <w:t>развитие</w:t>
      </w:r>
      <w:r w:rsidRPr="00F22D1D">
        <w:rPr>
          <w:rFonts w:ascii="Arial" w:hAnsi="Arial" w:cs="Arial"/>
          <w:sz w:val="24"/>
          <w:szCs w:val="24"/>
        </w:rPr>
        <w:t xml:space="preserve">, включително, но </w:t>
      </w:r>
      <w:r w:rsidRPr="00F22D1D">
        <w:rPr>
          <w:rStyle w:val="hps"/>
          <w:rFonts w:ascii="Arial" w:hAnsi="Arial" w:cs="Arial"/>
          <w:sz w:val="24"/>
          <w:szCs w:val="24"/>
        </w:rPr>
        <w:t>не ограничено до,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предприемачество</w:t>
      </w:r>
      <w:r w:rsidRPr="00F22D1D">
        <w:rPr>
          <w:rFonts w:ascii="Arial" w:hAnsi="Arial" w:cs="Arial"/>
          <w:sz w:val="24"/>
          <w:szCs w:val="24"/>
        </w:rPr>
        <w:t xml:space="preserve">, обществено лидерство, професионална </w:t>
      </w:r>
      <w:r w:rsidRPr="00F22D1D">
        <w:rPr>
          <w:rStyle w:val="hps"/>
          <w:rFonts w:ascii="Arial" w:hAnsi="Arial" w:cs="Arial"/>
          <w:sz w:val="24"/>
          <w:szCs w:val="24"/>
        </w:rPr>
        <w:t>и финансова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грамотност</w:t>
      </w:r>
      <w:r w:rsidR="00A831AF" w:rsidRPr="00F22D1D">
        <w:rPr>
          <w:rFonts w:ascii="Arial" w:hAnsi="Arial" w:cs="Arial"/>
          <w:sz w:val="24"/>
          <w:szCs w:val="24"/>
        </w:rPr>
        <w:t>;</w:t>
      </w:r>
    </w:p>
    <w:p w:rsidR="00A831AF" w:rsidRPr="00F22D1D" w:rsidRDefault="00FF5468" w:rsidP="007D45F4">
      <w:pPr>
        <w:pStyle w:val="ListParagraph"/>
        <w:numPr>
          <w:ilvl w:val="0"/>
          <w:numId w:val="3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lastRenderedPageBreak/>
        <w:t>Развитие на малкия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бизнес</w:t>
      </w:r>
      <w:r w:rsidR="00460BF1">
        <w:rPr>
          <w:rStyle w:val="hps"/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кооперациите</w:t>
      </w:r>
      <w:r w:rsidR="00460BF1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социалните предприятия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дейности, генериращи приходи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бедните</w:t>
      </w:r>
      <w:r w:rsidRPr="00F22D1D">
        <w:rPr>
          <w:rFonts w:ascii="Arial" w:hAnsi="Arial" w:cs="Arial"/>
          <w:sz w:val="24"/>
          <w:szCs w:val="24"/>
        </w:rPr>
        <w:t xml:space="preserve">, включително, но не само, 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 организацията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големи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фирми, които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осигуряват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заетост</w:t>
      </w:r>
      <w:r w:rsidR="00A831AF" w:rsidRPr="00F22D1D">
        <w:rPr>
          <w:rFonts w:ascii="Arial" w:hAnsi="Arial" w:cs="Arial"/>
          <w:sz w:val="24"/>
          <w:szCs w:val="24"/>
        </w:rPr>
        <w:t>;</w:t>
      </w:r>
    </w:p>
    <w:p w:rsidR="00A831AF" w:rsidRPr="00F22D1D" w:rsidRDefault="00FF5468" w:rsidP="007D45F4">
      <w:pPr>
        <w:numPr>
          <w:ilvl w:val="0"/>
          <w:numId w:val="34"/>
        </w:numPr>
        <w:spacing w:after="12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F22D1D">
        <w:rPr>
          <w:rStyle w:val="hps"/>
          <w:rFonts w:ascii="Arial" w:hAnsi="Arial" w:cs="Arial"/>
          <w:sz w:val="24"/>
          <w:szCs w:val="24"/>
        </w:rPr>
        <w:t>Развитие на селското стопанство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препитание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дребните земеделски производители</w:t>
      </w:r>
      <w:r w:rsidRPr="00F22D1D">
        <w:rPr>
          <w:rFonts w:ascii="Arial" w:hAnsi="Arial" w:cs="Arial"/>
          <w:sz w:val="24"/>
          <w:szCs w:val="24"/>
        </w:rPr>
        <w:t xml:space="preserve">, включително, но не само, </w:t>
      </w:r>
      <w:r w:rsidRPr="00F22D1D">
        <w:rPr>
          <w:rStyle w:val="hps"/>
          <w:rFonts w:ascii="Arial" w:hAnsi="Arial" w:cs="Arial"/>
          <w:sz w:val="24"/>
          <w:szCs w:val="24"/>
        </w:rPr>
        <w:t>за улесняване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достъпа до пазарите</w:t>
      </w:r>
      <w:r w:rsidR="00A831AF" w:rsidRPr="00F22D1D">
        <w:rPr>
          <w:rFonts w:ascii="Arial" w:hAnsi="Arial" w:cs="Arial"/>
          <w:sz w:val="24"/>
          <w:szCs w:val="24"/>
        </w:rPr>
        <w:t>;</w:t>
      </w:r>
    </w:p>
    <w:p w:rsidR="00A831AF" w:rsidRPr="00F22D1D" w:rsidRDefault="00FF5468" w:rsidP="007D45F4">
      <w:pPr>
        <w:pStyle w:val="ListParagraph"/>
        <w:numPr>
          <w:ilvl w:val="0"/>
          <w:numId w:val="34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Водено от общностите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 координирани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комплексни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дейности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за развитие на общността</w:t>
      </w:r>
      <w:r w:rsidR="00A831AF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A831AF" w:rsidRPr="00F22D1D" w:rsidRDefault="00A831AF" w:rsidP="007D45F4">
      <w:pPr>
        <w:pStyle w:val="ListParagraph"/>
        <w:numPr>
          <w:ilvl w:val="0"/>
          <w:numId w:val="3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Професионално обучени екипи, подкрепящи гореизброените дейности;</w:t>
      </w:r>
    </w:p>
    <w:p w:rsidR="00A831AF" w:rsidRPr="00F22D1D" w:rsidRDefault="00A831AF" w:rsidP="007D45F4">
      <w:pPr>
        <w:pStyle w:val="ListParagraph"/>
        <w:numPr>
          <w:ilvl w:val="0"/>
          <w:numId w:val="34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Стипендии за завършено ниво на обучен</w:t>
      </w:r>
      <w:r w:rsidR="006D4337" w:rsidRPr="00F22D1D">
        <w:rPr>
          <w:rFonts w:ascii="Arial" w:hAnsi="Arial" w:cs="Arial"/>
          <w:sz w:val="24"/>
          <w:szCs w:val="24"/>
        </w:rPr>
        <w:t xml:space="preserve">ието в програми, свързани с </w:t>
      </w:r>
      <w:r w:rsidR="00AD21F0" w:rsidRPr="00F22D1D">
        <w:rPr>
          <w:rStyle w:val="hps"/>
          <w:rFonts w:ascii="Arial" w:hAnsi="Arial" w:cs="Arial"/>
          <w:sz w:val="24"/>
          <w:szCs w:val="24"/>
        </w:rPr>
        <w:t>масов</w:t>
      </w:r>
      <w:r w:rsidR="006D4337" w:rsidRPr="00F22D1D">
        <w:rPr>
          <w:rStyle w:val="hps"/>
          <w:rFonts w:ascii="Arial" w:hAnsi="Arial" w:cs="Arial"/>
          <w:sz w:val="24"/>
          <w:szCs w:val="24"/>
        </w:rPr>
        <w:t>ото</w:t>
      </w:r>
      <w:r w:rsidR="006D4337" w:rsidRPr="00F22D1D">
        <w:rPr>
          <w:rFonts w:ascii="Arial" w:hAnsi="Arial" w:cs="Arial"/>
          <w:sz w:val="24"/>
          <w:szCs w:val="24"/>
        </w:rPr>
        <w:t xml:space="preserve"> </w:t>
      </w:r>
      <w:r w:rsidR="006D4337" w:rsidRPr="00F22D1D">
        <w:rPr>
          <w:rStyle w:val="hps"/>
          <w:rFonts w:ascii="Arial" w:hAnsi="Arial" w:cs="Arial"/>
          <w:sz w:val="24"/>
          <w:szCs w:val="24"/>
        </w:rPr>
        <w:t>икономическо развитие и</w:t>
      </w:r>
      <w:r w:rsidR="006D4337" w:rsidRPr="00F22D1D">
        <w:rPr>
          <w:rFonts w:ascii="Arial" w:hAnsi="Arial" w:cs="Arial"/>
          <w:sz w:val="24"/>
          <w:szCs w:val="24"/>
        </w:rPr>
        <w:t xml:space="preserve"> </w:t>
      </w:r>
      <w:r w:rsidR="006D4337" w:rsidRPr="00F22D1D">
        <w:rPr>
          <w:rStyle w:val="hps"/>
          <w:rFonts w:ascii="Arial" w:hAnsi="Arial" w:cs="Arial"/>
          <w:sz w:val="24"/>
          <w:szCs w:val="24"/>
        </w:rPr>
        <w:t>програми</w:t>
      </w:r>
      <w:r w:rsidR="006D4337" w:rsidRPr="00F22D1D">
        <w:rPr>
          <w:rFonts w:ascii="Arial" w:hAnsi="Arial" w:cs="Arial"/>
          <w:sz w:val="24"/>
          <w:szCs w:val="24"/>
        </w:rPr>
        <w:t xml:space="preserve">, специално създадени </w:t>
      </w:r>
      <w:r w:rsidR="006D4337" w:rsidRPr="00F22D1D">
        <w:rPr>
          <w:rStyle w:val="hps"/>
          <w:rFonts w:ascii="Arial" w:hAnsi="Arial" w:cs="Arial"/>
          <w:sz w:val="24"/>
          <w:szCs w:val="24"/>
        </w:rPr>
        <w:t>за</w:t>
      </w:r>
      <w:r w:rsidR="006D4337" w:rsidRPr="00F22D1D">
        <w:rPr>
          <w:rFonts w:ascii="Arial" w:hAnsi="Arial" w:cs="Arial"/>
          <w:sz w:val="24"/>
          <w:szCs w:val="24"/>
        </w:rPr>
        <w:t xml:space="preserve"> </w:t>
      </w:r>
      <w:r w:rsidR="006D4337" w:rsidRPr="00F22D1D">
        <w:rPr>
          <w:rStyle w:val="hps"/>
          <w:rFonts w:ascii="Arial" w:hAnsi="Arial" w:cs="Arial"/>
          <w:sz w:val="24"/>
          <w:szCs w:val="24"/>
        </w:rPr>
        <w:t>развитие на общността</w:t>
      </w:r>
      <w:r w:rsidRPr="00F22D1D">
        <w:rPr>
          <w:rFonts w:ascii="Arial" w:hAnsi="Arial" w:cs="Arial"/>
          <w:sz w:val="24"/>
          <w:szCs w:val="24"/>
        </w:rPr>
        <w:t>.</w:t>
      </w:r>
    </w:p>
    <w:p w:rsidR="00A831AF" w:rsidRPr="00F22D1D" w:rsidRDefault="00A831A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831AF" w:rsidRPr="00F22D1D" w:rsidRDefault="000D58B6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31AF" w:rsidRPr="00F22D1D">
        <w:rPr>
          <w:rFonts w:ascii="Arial" w:hAnsi="Arial" w:cs="Arial"/>
          <w:sz w:val="24"/>
          <w:szCs w:val="24"/>
        </w:rPr>
        <w:t xml:space="preserve">Фондация Ротари счита следните параметри за </w:t>
      </w:r>
      <w:r w:rsidR="00A831AF" w:rsidRPr="000D58B6">
        <w:rPr>
          <w:rFonts w:ascii="Arial" w:hAnsi="Arial" w:cs="Arial"/>
          <w:b/>
          <w:sz w:val="24"/>
          <w:szCs w:val="24"/>
        </w:rPr>
        <w:t>непопадащи</w:t>
      </w:r>
      <w:r w:rsidR="00A831AF" w:rsidRPr="00F22D1D">
        <w:rPr>
          <w:rFonts w:ascii="Arial" w:hAnsi="Arial" w:cs="Arial"/>
          <w:sz w:val="24"/>
          <w:szCs w:val="24"/>
        </w:rPr>
        <w:t xml:space="preserve"> в обхвата на зоната на фокус </w:t>
      </w:r>
      <w:r>
        <w:rPr>
          <w:rFonts w:ascii="Arial" w:hAnsi="Arial" w:cs="Arial"/>
          <w:sz w:val="24"/>
          <w:szCs w:val="24"/>
        </w:rPr>
        <w:t>„</w:t>
      </w:r>
      <w:r w:rsidRPr="00F22D1D">
        <w:rPr>
          <w:rFonts w:ascii="Arial" w:hAnsi="Arial" w:cs="Arial"/>
          <w:sz w:val="24"/>
          <w:szCs w:val="24"/>
        </w:rPr>
        <w:t xml:space="preserve">Икономическо развитие и </w:t>
      </w:r>
      <w:r>
        <w:rPr>
          <w:rFonts w:ascii="Arial" w:hAnsi="Arial" w:cs="Arial"/>
          <w:sz w:val="24"/>
          <w:szCs w:val="24"/>
        </w:rPr>
        <w:t xml:space="preserve">развитие на </w:t>
      </w:r>
      <w:r w:rsidRPr="00F22D1D">
        <w:rPr>
          <w:rFonts w:ascii="Arial" w:hAnsi="Arial" w:cs="Arial"/>
          <w:sz w:val="24"/>
          <w:szCs w:val="24"/>
        </w:rPr>
        <w:t>общест</w:t>
      </w:r>
      <w:r>
        <w:rPr>
          <w:rFonts w:ascii="Arial" w:hAnsi="Arial" w:cs="Arial"/>
          <w:sz w:val="24"/>
          <w:szCs w:val="24"/>
        </w:rPr>
        <w:t>в</w:t>
      </w:r>
      <w:r w:rsidRPr="00F22D1D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то” </w:t>
      </w:r>
      <w:r w:rsidR="00A831AF" w:rsidRPr="00F22D1D">
        <w:rPr>
          <w:rFonts w:ascii="Arial" w:hAnsi="Arial" w:cs="Arial"/>
          <w:sz w:val="24"/>
          <w:szCs w:val="24"/>
        </w:rPr>
        <w:t xml:space="preserve">и </w:t>
      </w:r>
      <w:r w:rsidR="00A831AF" w:rsidRPr="000D58B6">
        <w:rPr>
          <w:rFonts w:ascii="Arial" w:hAnsi="Arial" w:cs="Arial"/>
          <w:b/>
          <w:sz w:val="24"/>
          <w:szCs w:val="24"/>
        </w:rPr>
        <w:t>недопустими</w:t>
      </w:r>
      <w:r w:rsidR="00A831AF" w:rsidRPr="00F22D1D">
        <w:rPr>
          <w:rFonts w:ascii="Arial" w:hAnsi="Arial" w:cs="Arial"/>
          <w:sz w:val="24"/>
          <w:szCs w:val="24"/>
        </w:rPr>
        <w:t xml:space="preserve"> за финансиране от глобален грант:</w:t>
      </w:r>
    </w:p>
    <w:p w:rsidR="00A831AF" w:rsidRPr="00F22D1D" w:rsidRDefault="004A1A5C" w:rsidP="007D45F4">
      <w:pPr>
        <w:pStyle w:val="ListParagraph"/>
        <w:numPr>
          <w:ilvl w:val="0"/>
          <w:numId w:val="35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Обществени инфраструктурни проекти, ако не са част от по-голяма дейност, генерираща приходи</w:t>
      </w:r>
      <w:r w:rsidR="00A831AF" w:rsidRPr="00F22D1D">
        <w:rPr>
          <w:rFonts w:ascii="Arial" w:hAnsi="Arial" w:cs="Arial"/>
          <w:sz w:val="24"/>
          <w:szCs w:val="24"/>
        </w:rPr>
        <w:t>;</w:t>
      </w:r>
    </w:p>
    <w:p w:rsidR="00A831AF" w:rsidRPr="00F22D1D" w:rsidRDefault="004A1A5C" w:rsidP="007D45F4">
      <w:pPr>
        <w:pStyle w:val="ListParagraph"/>
        <w:numPr>
          <w:ilvl w:val="0"/>
          <w:numId w:val="35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Обществени проекти за „разкрасяване”</w:t>
      </w:r>
      <w:r w:rsidR="00A831AF" w:rsidRPr="00F22D1D">
        <w:rPr>
          <w:rStyle w:val="hps"/>
          <w:rFonts w:ascii="Arial" w:hAnsi="Arial" w:cs="Arial"/>
          <w:sz w:val="24"/>
          <w:szCs w:val="24"/>
        </w:rPr>
        <w:t>;</w:t>
      </w:r>
    </w:p>
    <w:p w:rsidR="004A1A5C" w:rsidRPr="00F22D1D" w:rsidRDefault="004A1A5C" w:rsidP="007D45F4">
      <w:pPr>
        <w:pStyle w:val="ListParagraph"/>
        <w:numPr>
          <w:ilvl w:val="0"/>
          <w:numId w:val="35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Изграждане или</w:t>
      </w:r>
      <w:r w:rsidRPr="00F22D1D">
        <w:rPr>
          <w:rStyle w:val="shorttext"/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рехабилитация на</w:t>
      </w:r>
      <w:r w:rsidRPr="00F22D1D">
        <w:rPr>
          <w:rStyle w:val="shorttext"/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общински центрове.</w:t>
      </w:r>
    </w:p>
    <w:p w:rsidR="00FB23AB" w:rsidRDefault="00FB23AB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831AF" w:rsidRPr="00FB23AB" w:rsidRDefault="00A831A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FB23AB">
        <w:rPr>
          <w:rFonts w:ascii="Arial" w:hAnsi="Arial" w:cs="Arial"/>
          <w:i/>
          <w:sz w:val="24"/>
          <w:szCs w:val="24"/>
        </w:rPr>
        <w:t>III.  Елементи на Успешните хуманитарни проекти и Професионалните обучителни екипи в Глобални грантове са:</w:t>
      </w:r>
    </w:p>
    <w:p w:rsidR="00A831AF" w:rsidRPr="00F22D1D" w:rsidRDefault="00A831AF" w:rsidP="007D45F4">
      <w:pPr>
        <w:pStyle w:val="ListParagraph"/>
        <w:numPr>
          <w:ilvl w:val="0"/>
          <w:numId w:val="30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Устойчиви -  общнос</w:t>
      </w:r>
      <w:r w:rsidR="004A1A5C" w:rsidRPr="00F22D1D">
        <w:rPr>
          <w:rFonts w:ascii="Arial" w:hAnsi="Arial" w:cs="Arial"/>
          <w:sz w:val="24"/>
          <w:szCs w:val="24"/>
        </w:rPr>
        <w:t>тите могат да изразят нуждите си</w:t>
      </w:r>
      <w:r w:rsidRPr="00F22D1D">
        <w:rPr>
          <w:rFonts w:ascii="Arial" w:hAnsi="Arial" w:cs="Arial"/>
          <w:sz w:val="24"/>
          <w:szCs w:val="24"/>
        </w:rPr>
        <w:t>,</w:t>
      </w:r>
      <w:r w:rsidR="004A1A5C" w:rsidRPr="00F22D1D">
        <w:rPr>
          <w:rFonts w:ascii="Arial" w:hAnsi="Arial" w:cs="Arial"/>
          <w:sz w:val="24"/>
          <w:szCs w:val="24"/>
        </w:rPr>
        <w:t xml:space="preserve"> свързани с Икономическото и обществено развитие,</w:t>
      </w:r>
      <w:r w:rsidRPr="00F22D1D">
        <w:rPr>
          <w:rFonts w:ascii="Arial" w:hAnsi="Arial" w:cs="Arial"/>
          <w:sz w:val="24"/>
          <w:szCs w:val="24"/>
        </w:rPr>
        <w:t xml:space="preserve"> след като Ротари клубът / Дистриктът е приключил работата си;</w:t>
      </w:r>
    </w:p>
    <w:p w:rsidR="00A831AF" w:rsidRPr="00F22D1D" w:rsidRDefault="00A831AF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Измерими – спонсорите могат да изберат стандартни мерки за зоната си на фокус от Инструментариума за мониторинг и оценка или да използват свои собствени мерки, за да покажат добрите резултати от работата си;</w:t>
      </w:r>
    </w:p>
    <w:p w:rsidR="00A831AF" w:rsidRPr="00F22D1D" w:rsidRDefault="00A831AF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Задвижвани от общността – създадени от общността-домакин, базирани на нуждите, които тя е посочила;</w:t>
      </w:r>
    </w:p>
    <w:p w:rsidR="00A831AF" w:rsidRPr="00F22D1D" w:rsidRDefault="00A831AF" w:rsidP="007D45F4">
      <w:pPr>
        <w:pStyle w:val="ListParagraph"/>
        <w:numPr>
          <w:ilvl w:val="0"/>
          <w:numId w:val="6"/>
        </w:numPr>
        <w:spacing w:after="120" w:line="276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</w:rPr>
        <w:t>Изравнени със зоната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фокус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-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както е определено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 Условията.</w:t>
      </w:r>
    </w:p>
    <w:p w:rsidR="00A831AF" w:rsidRPr="00F22D1D" w:rsidRDefault="00A831AF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A831AF" w:rsidRPr="00FB23AB" w:rsidRDefault="00A831AF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FB23AB">
        <w:rPr>
          <w:rFonts w:ascii="Arial" w:hAnsi="Arial" w:cs="Arial"/>
          <w:i/>
          <w:sz w:val="24"/>
          <w:szCs w:val="24"/>
        </w:rPr>
        <w:t>IV.  Елементи на успешните стипендии</w:t>
      </w:r>
    </w:p>
    <w:p w:rsidR="00A831AF" w:rsidRPr="00F22D1D" w:rsidRDefault="00FB23AB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31AF" w:rsidRPr="00F22D1D">
        <w:rPr>
          <w:rFonts w:ascii="Arial" w:hAnsi="Arial" w:cs="Arial"/>
          <w:sz w:val="24"/>
          <w:szCs w:val="24"/>
        </w:rPr>
        <w:t>Глобалните грантове подпомагат стипендии за завършено ниво  за кариерно ориентирани професионалисти.</w:t>
      </w:r>
    </w:p>
    <w:p w:rsidR="00A831AF" w:rsidRPr="00F22D1D" w:rsidRDefault="00FB23AB" w:rsidP="007D45F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31AF" w:rsidRPr="00F22D1D">
        <w:rPr>
          <w:rFonts w:ascii="Arial" w:hAnsi="Arial" w:cs="Arial"/>
          <w:sz w:val="24"/>
          <w:szCs w:val="24"/>
        </w:rPr>
        <w:t>Фондация Ротари взима в предвид следните критерии при оценяването на молбите за стипендия от Глобален грант:</w:t>
      </w:r>
    </w:p>
    <w:p w:rsidR="00A831AF" w:rsidRPr="00F22D1D" w:rsidRDefault="00A831AF" w:rsidP="007D45F4">
      <w:pPr>
        <w:pStyle w:val="ListParagraph"/>
        <w:numPr>
          <w:ilvl w:val="0"/>
          <w:numId w:val="3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Предишен професионален опит в областта на </w:t>
      </w:r>
      <w:r w:rsidR="00055607" w:rsidRPr="00F22D1D">
        <w:rPr>
          <w:rFonts w:ascii="Arial" w:hAnsi="Arial" w:cs="Arial"/>
          <w:sz w:val="24"/>
          <w:szCs w:val="24"/>
        </w:rPr>
        <w:t xml:space="preserve">Икономическото и обществено развитие. Очаква се кандидатите да демонстрират как тяхната работа е допринесла за икономическото добруване на бедните и </w:t>
      </w:r>
      <w:r w:rsidR="00603885" w:rsidRPr="00F22D1D">
        <w:rPr>
          <w:rFonts w:ascii="Arial" w:hAnsi="Arial" w:cs="Arial"/>
          <w:sz w:val="24"/>
          <w:szCs w:val="24"/>
        </w:rPr>
        <w:t>неравностойни общности</w:t>
      </w:r>
      <w:r w:rsidRPr="00F22D1D">
        <w:rPr>
          <w:rFonts w:ascii="Arial" w:hAnsi="Arial" w:cs="Arial"/>
          <w:sz w:val="24"/>
          <w:szCs w:val="24"/>
        </w:rPr>
        <w:t>;</w:t>
      </w:r>
    </w:p>
    <w:p w:rsidR="00603885" w:rsidRPr="00F22D1D" w:rsidRDefault="00A831AF" w:rsidP="007D45F4">
      <w:pPr>
        <w:pStyle w:val="ListParagraph"/>
        <w:numPr>
          <w:ilvl w:val="0"/>
          <w:numId w:val="3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Академична програма за изравняване с </w:t>
      </w:r>
      <w:r w:rsidR="00E0265E">
        <w:rPr>
          <w:rFonts w:ascii="Arial" w:hAnsi="Arial" w:cs="Arial"/>
          <w:sz w:val="24"/>
          <w:szCs w:val="24"/>
        </w:rPr>
        <w:t>„</w:t>
      </w:r>
      <w:r w:rsidR="00E0265E" w:rsidRPr="00F22D1D">
        <w:rPr>
          <w:rFonts w:ascii="Arial" w:hAnsi="Arial" w:cs="Arial"/>
          <w:sz w:val="24"/>
          <w:szCs w:val="24"/>
        </w:rPr>
        <w:t xml:space="preserve">Икономическо развитие и </w:t>
      </w:r>
      <w:r w:rsidR="00E0265E">
        <w:rPr>
          <w:rFonts w:ascii="Arial" w:hAnsi="Arial" w:cs="Arial"/>
          <w:sz w:val="24"/>
          <w:szCs w:val="24"/>
        </w:rPr>
        <w:t xml:space="preserve">развитие на </w:t>
      </w:r>
      <w:r w:rsidR="00E0265E" w:rsidRPr="00F22D1D">
        <w:rPr>
          <w:rFonts w:ascii="Arial" w:hAnsi="Arial" w:cs="Arial"/>
          <w:sz w:val="24"/>
          <w:szCs w:val="24"/>
        </w:rPr>
        <w:t>общест</w:t>
      </w:r>
      <w:r w:rsidR="00E0265E">
        <w:rPr>
          <w:rFonts w:ascii="Arial" w:hAnsi="Arial" w:cs="Arial"/>
          <w:sz w:val="24"/>
          <w:szCs w:val="24"/>
        </w:rPr>
        <w:t>в</w:t>
      </w:r>
      <w:r w:rsidR="00E0265E" w:rsidRPr="00F22D1D">
        <w:rPr>
          <w:rFonts w:ascii="Arial" w:hAnsi="Arial" w:cs="Arial"/>
          <w:sz w:val="24"/>
          <w:szCs w:val="24"/>
        </w:rPr>
        <w:t>о</w:t>
      </w:r>
      <w:r w:rsidR="00E0265E">
        <w:rPr>
          <w:rFonts w:ascii="Arial" w:hAnsi="Arial" w:cs="Arial"/>
          <w:sz w:val="24"/>
          <w:szCs w:val="24"/>
        </w:rPr>
        <w:t>то”</w:t>
      </w:r>
      <w:r w:rsidRPr="00F22D1D">
        <w:rPr>
          <w:rFonts w:ascii="Arial" w:hAnsi="Arial" w:cs="Arial"/>
          <w:sz w:val="24"/>
          <w:szCs w:val="24"/>
        </w:rPr>
        <w:t xml:space="preserve">. </w:t>
      </w:r>
    </w:p>
    <w:p w:rsidR="00603885" w:rsidRPr="00F22D1D" w:rsidRDefault="00603885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а. Примери за предпочитани академични програми, включващи степени в социалните науки с фокус върху</w:t>
      </w:r>
      <w:r w:rsidR="009540B8" w:rsidRPr="00F22D1D">
        <w:rPr>
          <w:rFonts w:ascii="Arial" w:hAnsi="Arial" w:cs="Arial"/>
          <w:sz w:val="24"/>
          <w:szCs w:val="24"/>
        </w:rPr>
        <w:t xml:space="preserve"> икономическото и обществено развитие, и бизнес степени, приспособени към социалния бизнес и микрокредитите</w:t>
      </w:r>
      <w:r w:rsidRPr="00F22D1D">
        <w:rPr>
          <w:rFonts w:ascii="Arial" w:hAnsi="Arial" w:cs="Arial"/>
          <w:sz w:val="24"/>
          <w:szCs w:val="24"/>
        </w:rPr>
        <w:t>;</w:t>
      </w:r>
    </w:p>
    <w:p w:rsidR="00603885" w:rsidRPr="00F22D1D" w:rsidRDefault="00603885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F22D1D">
        <w:rPr>
          <w:rFonts w:ascii="Arial" w:hAnsi="Arial" w:cs="Arial"/>
          <w:sz w:val="24"/>
          <w:szCs w:val="24"/>
          <w:lang w:val="en-US"/>
        </w:rPr>
        <w:t>b</w:t>
      </w:r>
      <w:proofErr w:type="gramEnd"/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r w:rsidRPr="00F22D1D">
        <w:rPr>
          <w:rFonts w:ascii="Arial" w:hAnsi="Arial" w:cs="Arial"/>
          <w:sz w:val="24"/>
          <w:szCs w:val="24"/>
        </w:rPr>
        <w:t>Програми</w:t>
      </w:r>
      <w:r w:rsidR="009171FD" w:rsidRPr="00F22D1D">
        <w:rPr>
          <w:rFonts w:ascii="Arial" w:hAnsi="Arial" w:cs="Arial"/>
          <w:sz w:val="24"/>
          <w:szCs w:val="24"/>
        </w:rPr>
        <w:t>те</w:t>
      </w:r>
      <w:r w:rsidRPr="00F22D1D">
        <w:rPr>
          <w:rFonts w:ascii="Arial" w:hAnsi="Arial" w:cs="Arial"/>
          <w:sz w:val="24"/>
          <w:szCs w:val="24"/>
        </w:rPr>
        <w:t>, които ще бъдат взети под внимание, включват тези, които</w:t>
      </w:r>
      <w:r w:rsidR="009540B8" w:rsidRPr="00F22D1D">
        <w:rPr>
          <w:rFonts w:ascii="Arial" w:hAnsi="Arial" w:cs="Arial"/>
          <w:sz w:val="24"/>
          <w:szCs w:val="24"/>
        </w:rPr>
        <w:t>:</w:t>
      </w:r>
    </w:p>
    <w:p w:rsidR="009540B8" w:rsidRPr="00F22D1D" w:rsidRDefault="009540B8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2D1D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4F594D">
        <w:rPr>
          <w:rFonts w:ascii="Arial" w:hAnsi="Arial" w:cs="Arial"/>
          <w:sz w:val="24"/>
          <w:szCs w:val="24"/>
          <w:lang w:val="ru-RU"/>
        </w:rPr>
        <w:t>.</w:t>
      </w:r>
      <w:r w:rsidRPr="00F22D1D">
        <w:rPr>
          <w:rFonts w:ascii="Arial" w:hAnsi="Arial" w:cs="Arial"/>
          <w:sz w:val="24"/>
          <w:szCs w:val="24"/>
        </w:rPr>
        <w:t xml:space="preserve"> се фокусират върху стратегиите за масово икономическо развитие;</w:t>
      </w:r>
    </w:p>
    <w:p w:rsidR="009540B8" w:rsidRPr="00F22D1D" w:rsidRDefault="009540B8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  <w:lang w:val="en-US"/>
        </w:rPr>
        <w:t>ii</w:t>
      </w:r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Pr="00F22D1D">
        <w:rPr>
          <w:rStyle w:val="hps"/>
          <w:rFonts w:ascii="Arial" w:hAnsi="Arial" w:cs="Arial"/>
          <w:sz w:val="24"/>
          <w:szCs w:val="24"/>
        </w:rPr>
        <w:t>се</w:t>
      </w:r>
      <w:proofErr w:type="gramEnd"/>
      <w:r w:rsidRPr="00F22D1D">
        <w:rPr>
          <w:rStyle w:val="hps"/>
          <w:rFonts w:ascii="Arial" w:hAnsi="Arial" w:cs="Arial"/>
          <w:sz w:val="24"/>
          <w:szCs w:val="24"/>
        </w:rPr>
        <w:t xml:space="preserve"> фокусират върху справянето 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икономическите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проблеми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бедните 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неравнопоставени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общности;</w:t>
      </w:r>
    </w:p>
    <w:p w:rsidR="009540B8" w:rsidRPr="00F22D1D" w:rsidRDefault="009540B8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  <w:lang w:val="en-US"/>
        </w:rPr>
        <w:lastRenderedPageBreak/>
        <w:t>iii</w:t>
      </w:r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="009171FD" w:rsidRPr="00F22D1D">
        <w:rPr>
          <w:rStyle w:val="hps"/>
          <w:rFonts w:ascii="Arial" w:hAnsi="Arial" w:cs="Arial"/>
          <w:sz w:val="24"/>
          <w:szCs w:val="24"/>
        </w:rPr>
        <w:t>подкрепят</w:t>
      </w:r>
      <w:proofErr w:type="gramEnd"/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развитие</w:t>
      </w:r>
      <w:r w:rsidR="009171FD" w:rsidRPr="00F22D1D">
        <w:rPr>
          <w:rStyle w:val="hps"/>
          <w:rFonts w:ascii="Arial" w:hAnsi="Arial" w:cs="Arial"/>
          <w:sz w:val="24"/>
          <w:szCs w:val="24"/>
        </w:rPr>
        <w:t>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социалното предприемачество</w:t>
      </w:r>
      <w:r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като например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съобразени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="009171FD" w:rsidRPr="00F22D1D">
        <w:rPr>
          <w:rStyle w:val="hps"/>
          <w:rFonts w:ascii="Arial" w:hAnsi="Arial" w:cs="Arial"/>
          <w:sz w:val="24"/>
          <w:szCs w:val="24"/>
        </w:rPr>
        <w:t>курсове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в рамките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магистърска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програма по бизнес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администрация</w:t>
      </w:r>
    </w:p>
    <w:p w:rsidR="009171FD" w:rsidRPr="00F22D1D" w:rsidRDefault="009171F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  <w:lang w:val="en-US"/>
        </w:rPr>
        <w:t>iv</w:t>
      </w:r>
      <w:r w:rsidRPr="004F594D">
        <w:rPr>
          <w:rStyle w:val="hps"/>
          <w:rFonts w:ascii="Arial" w:hAnsi="Arial" w:cs="Arial"/>
          <w:sz w:val="24"/>
          <w:szCs w:val="24"/>
          <w:lang w:val="ru-RU"/>
        </w:rPr>
        <w:t>.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 </w:t>
      </w:r>
      <w:proofErr w:type="gramStart"/>
      <w:r w:rsidRPr="00F22D1D">
        <w:rPr>
          <w:rStyle w:val="hps"/>
          <w:rFonts w:ascii="Arial" w:hAnsi="Arial" w:cs="Arial"/>
          <w:sz w:val="24"/>
          <w:szCs w:val="24"/>
        </w:rPr>
        <w:t>включват</w:t>
      </w:r>
      <w:proofErr w:type="gramEnd"/>
      <w:r w:rsidRPr="00F22D1D">
        <w:rPr>
          <w:rStyle w:val="hps"/>
          <w:rFonts w:ascii="Arial" w:hAnsi="Arial" w:cs="Arial"/>
          <w:sz w:val="24"/>
          <w:szCs w:val="24"/>
        </w:rPr>
        <w:t xml:space="preserve"> в името си „обществено развитие” или друго подобно;</w:t>
      </w:r>
    </w:p>
    <w:p w:rsidR="009540B8" w:rsidRPr="00F22D1D" w:rsidRDefault="00603885" w:rsidP="007D45F4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F22D1D">
        <w:rPr>
          <w:rFonts w:ascii="Arial" w:hAnsi="Arial" w:cs="Arial"/>
          <w:sz w:val="24"/>
          <w:szCs w:val="24"/>
          <w:lang w:val="en-US"/>
        </w:rPr>
        <w:t>c</w:t>
      </w:r>
      <w:proofErr w:type="gramEnd"/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r w:rsidRPr="00F22D1D">
        <w:rPr>
          <w:rFonts w:ascii="Arial" w:hAnsi="Arial" w:cs="Arial"/>
          <w:sz w:val="24"/>
          <w:szCs w:val="24"/>
        </w:rPr>
        <w:t xml:space="preserve">Програмите, които </w:t>
      </w:r>
      <w:r w:rsidRPr="00F22D1D">
        <w:rPr>
          <w:rFonts w:ascii="Arial" w:hAnsi="Arial" w:cs="Arial"/>
          <w:b/>
          <w:sz w:val="24"/>
          <w:szCs w:val="24"/>
        </w:rPr>
        <w:t xml:space="preserve">няма </w:t>
      </w:r>
      <w:r w:rsidRPr="00F22D1D">
        <w:rPr>
          <w:rFonts w:ascii="Arial" w:hAnsi="Arial" w:cs="Arial"/>
          <w:sz w:val="24"/>
          <w:szCs w:val="24"/>
        </w:rPr>
        <w:t>да бъдат взети под внимание включват тези, които</w:t>
      </w:r>
      <w:r w:rsidR="009540B8" w:rsidRPr="00F22D1D">
        <w:rPr>
          <w:rFonts w:ascii="Arial" w:hAnsi="Arial" w:cs="Arial"/>
          <w:sz w:val="24"/>
          <w:szCs w:val="24"/>
        </w:rPr>
        <w:t>:</w:t>
      </w:r>
    </w:p>
    <w:p w:rsidR="009171FD" w:rsidRPr="00F22D1D" w:rsidRDefault="009171F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2D1D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r w:rsidRPr="00F22D1D">
        <w:rPr>
          <w:rFonts w:ascii="Arial" w:hAnsi="Arial" w:cs="Arial"/>
          <w:sz w:val="24"/>
          <w:szCs w:val="24"/>
        </w:rPr>
        <w:t>се фокусират върху чисто теоретична или макро-икономика</w:t>
      </w:r>
    </w:p>
    <w:p w:rsidR="009171FD" w:rsidRPr="00F22D1D" w:rsidRDefault="009171FD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  <w:lang w:val="en-US"/>
        </w:rPr>
        <w:t>ii</w:t>
      </w:r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="00036FDD" w:rsidRPr="00F22D1D">
        <w:rPr>
          <w:rStyle w:val="hps"/>
          <w:rFonts w:ascii="Arial" w:hAnsi="Arial" w:cs="Arial"/>
          <w:sz w:val="24"/>
          <w:szCs w:val="24"/>
        </w:rPr>
        <w:t>п</w:t>
      </w:r>
      <w:r w:rsidRPr="00F22D1D">
        <w:rPr>
          <w:rStyle w:val="hps"/>
          <w:rFonts w:ascii="Arial" w:hAnsi="Arial" w:cs="Arial"/>
          <w:sz w:val="24"/>
          <w:szCs w:val="24"/>
        </w:rPr>
        <w:t>одкреп</w:t>
      </w:r>
      <w:r w:rsidR="00036FDD" w:rsidRPr="00F22D1D">
        <w:rPr>
          <w:rStyle w:val="hps"/>
          <w:rFonts w:ascii="Arial" w:hAnsi="Arial" w:cs="Arial"/>
          <w:sz w:val="24"/>
          <w:szCs w:val="24"/>
        </w:rPr>
        <w:t>ят</w:t>
      </w:r>
      <w:proofErr w:type="gramEnd"/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общо</w:t>
      </w:r>
      <w:r w:rsidR="00036FDD" w:rsidRPr="00F22D1D">
        <w:rPr>
          <w:rStyle w:val="hps"/>
          <w:rFonts w:ascii="Arial" w:hAnsi="Arial" w:cs="Arial"/>
          <w:sz w:val="24"/>
          <w:szCs w:val="24"/>
        </w:rPr>
        <w:t>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="00036FDD" w:rsidRPr="00F22D1D">
        <w:rPr>
          <w:rStyle w:val="hps"/>
          <w:rFonts w:ascii="Arial" w:hAnsi="Arial" w:cs="Arial"/>
          <w:sz w:val="24"/>
          <w:szCs w:val="24"/>
        </w:rPr>
        <w:t>развитие</w:t>
      </w:r>
      <w:r w:rsidRPr="00F22D1D">
        <w:rPr>
          <w:rStyle w:val="hps"/>
          <w:rFonts w:ascii="Arial" w:hAnsi="Arial" w:cs="Arial"/>
          <w:sz w:val="24"/>
          <w:szCs w:val="24"/>
        </w:rPr>
        <w:t xml:space="preserve"> на частния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бизнес</w:t>
      </w:r>
      <w:r w:rsidRPr="00F22D1D">
        <w:rPr>
          <w:rFonts w:ascii="Arial" w:hAnsi="Arial" w:cs="Arial"/>
          <w:sz w:val="24"/>
          <w:szCs w:val="24"/>
        </w:rPr>
        <w:t xml:space="preserve">, </w:t>
      </w:r>
      <w:r w:rsidRPr="00F22D1D">
        <w:rPr>
          <w:rStyle w:val="hps"/>
          <w:rFonts w:ascii="Arial" w:hAnsi="Arial" w:cs="Arial"/>
          <w:sz w:val="24"/>
          <w:szCs w:val="24"/>
        </w:rPr>
        <w:t>като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="00036FDD" w:rsidRPr="00F22D1D">
        <w:rPr>
          <w:rStyle w:val="hps"/>
          <w:rFonts w:ascii="Arial" w:hAnsi="Arial" w:cs="Arial"/>
          <w:sz w:val="24"/>
          <w:szCs w:val="24"/>
        </w:rPr>
        <w:t xml:space="preserve">магистратура по </w:t>
      </w:r>
      <w:r w:rsidRPr="00F22D1D">
        <w:rPr>
          <w:rStyle w:val="hps"/>
          <w:rFonts w:ascii="Arial" w:hAnsi="Arial" w:cs="Arial"/>
          <w:sz w:val="24"/>
          <w:szCs w:val="24"/>
        </w:rPr>
        <w:t>бизнес администрация</w:t>
      </w:r>
    </w:p>
    <w:p w:rsidR="00036FDD" w:rsidRPr="00F22D1D" w:rsidRDefault="00036FDD" w:rsidP="007D45F4">
      <w:pPr>
        <w:pStyle w:val="ListParagraph"/>
        <w:spacing w:after="120" w:line="276" w:lineRule="auto"/>
        <w:ind w:left="0"/>
        <w:jc w:val="both"/>
        <w:rPr>
          <w:rStyle w:val="hps"/>
          <w:rFonts w:ascii="Arial" w:hAnsi="Arial" w:cs="Arial"/>
          <w:sz w:val="24"/>
          <w:szCs w:val="24"/>
        </w:rPr>
      </w:pPr>
      <w:r w:rsidRPr="00F22D1D">
        <w:rPr>
          <w:rStyle w:val="hps"/>
          <w:rFonts w:ascii="Arial" w:hAnsi="Arial" w:cs="Arial"/>
          <w:sz w:val="24"/>
          <w:szCs w:val="24"/>
          <w:lang w:val="en-US"/>
        </w:rPr>
        <w:t>iii</w:t>
      </w:r>
      <w:r w:rsidRPr="004F594D">
        <w:rPr>
          <w:rStyle w:val="hps"/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Pr="00F22D1D">
        <w:rPr>
          <w:rStyle w:val="hps"/>
          <w:rFonts w:ascii="Arial" w:hAnsi="Arial" w:cs="Arial"/>
          <w:sz w:val="24"/>
          <w:szCs w:val="24"/>
        </w:rPr>
        <w:t>се</w:t>
      </w:r>
      <w:proofErr w:type="gramEnd"/>
      <w:r w:rsidRPr="00F22D1D">
        <w:rPr>
          <w:rStyle w:val="hps"/>
          <w:rFonts w:ascii="Arial" w:hAnsi="Arial" w:cs="Arial"/>
          <w:sz w:val="24"/>
          <w:szCs w:val="24"/>
        </w:rPr>
        <w:t xml:space="preserve"> свързват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като общо с областта на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развитие на общността</w:t>
      </w:r>
      <w:r w:rsidRPr="00F22D1D">
        <w:rPr>
          <w:rFonts w:ascii="Arial" w:hAnsi="Arial" w:cs="Arial"/>
          <w:sz w:val="24"/>
          <w:szCs w:val="24"/>
        </w:rPr>
        <w:t xml:space="preserve">, но </w:t>
      </w:r>
      <w:r w:rsidRPr="00F22D1D">
        <w:rPr>
          <w:rStyle w:val="hps"/>
          <w:rFonts w:ascii="Arial" w:hAnsi="Arial" w:cs="Arial"/>
          <w:sz w:val="24"/>
          <w:szCs w:val="24"/>
        </w:rPr>
        <w:t>не включват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"</w:t>
      </w:r>
      <w:r w:rsidRPr="00F22D1D">
        <w:rPr>
          <w:rFonts w:ascii="Arial" w:hAnsi="Arial" w:cs="Arial"/>
          <w:sz w:val="24"/>
          <w:szCs w:val="24"/>
        </w:rPr>
        <w:t xml:space="preserve">развитие на общността" </w:t>
      </w:r>
      <w:r w:rsidRPr="00F22D1D">
        <w:rPr>
          <w:rStyle w:val="hps"/>
          <w:rFonts w:ascii="Arial" w:hAnsi="Arial" w:cs="Arial"/>
          <w:sz w:val="24"/>
          <w:szCs w:val="24"/>
        </w:rPr>
        <w:t>в името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на програмата или</w:t>
      </w:r>
      <w:r w:rsidRPr="00F22D1D">
        <w:rPr>
          <w:rFonts w:ascii="Arial" w:hAnsi="Arial" w:cs="Arial"/>
          <w:sz w:val="24"/>
          <w:szCs w:val="24"/>
        </w:rPr>
        <w:t xml:space="preserve"> </w:t>
      </w:r>
      <w:r w:rsidRPr="00F22D1D">
        <w:rPr>
          <w:rStyle w:val="hps"/>
          <w:rFonts w:ascii="Arial" w:hAnsi="Arial" w:cs="Arial"/>
          <w:sz w:val="24"/>
          <w:szCs w:val="24"/>
        </w:rPr>
        <w:t>подобни.</w:t>
      </w:r>
      <w:r w:rsidRPr="00F22D1D">
        <w:rPr>
          <w:rFonts w:ascii="Arial" w:hAnsi="Arial" w:cs="Arial"/>
          <w:sz w:val="24"/>
          <w:szCs w:val="24"/>
        </w:rPr>
        <w:t xml:space="preserve"> </w:t>
      </w:r>
    </w:p>
    <w:p w:rsidR="00A831AF" w:rsidRPr="00F22D1D" w:rsidRDefault="00A831AF" w:rsidP="007D45F4">
      <w:pPr>
        <w:pStyle w:val="ListParagraph"/>
        <w:numPr>
          <w:ilvl w:val="0"/>
          <w:numId w:val="32"/>
        </w:numPr>
        <w:spacing w:after="12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 xml:space="preserve">Кариерните планове на кандидата, които са свързани с </w:t>
      </w:r>
      <w:r w:rsidR="00036FDD" w:rsidRPr="00F22D1D">
        <w:rPr>
          <w:rFonts w:ascii="Arial" w:hAnsi="Arial" w:cs="Arial"/>
          <w:sz w:val="24"/>
          <w:szCs w:val="24"/>
        </w:rPr>
        <w:t>Икономическо и обществено развитие</w:t>
      </w:r>
      <w:r w:rsidRPr="00F22D1D">
        <w:rPr>
          <w:rFonts w:ascii="Arial" w:hAnsi="Arial" w:cs="Arial"/>
          <w:sz w:val="24"/>
          <w:szCs w:val="24"/>
        </w:rPr>
        <w:t>.</w:t>
      </w:r>
    </w:p>
    <w:p w:rsidR="00036FDD" w:rsidRPr="00F22D1D" w:rsidRDefault="00036FD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</w:rPr>
        <w:t>а. Програмите, които ще бъдат взети под внимание, включват тези, които:</w:t>
      </w:r>
    </w:p>
    <w:p w:rsidR="00036FDD" w:rsidRPr="00F22D1D" w:rsidRDefault="00036FD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2D1D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r w:rsidRPr="00F22D1D">
        <w:rPr>
          <w:rFonts w:ascii="Arial" w:hAnsi="Arial" w:cs="Arial"/>
          <w:sz w:val="24"/>
          <w:szCs w:val="24"/>
        </w:rPr>
        <w:t>се фокусират върху подобряването на икономическото добруване на бедните и неравнопоставени общности;</w:t>
      </w:r>
    </w:p>
    <w:p w:rsidR="00036FDD" w:rsidRPr="00F22D1D" w:rsidRDefault="00036FD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2D1D">
        <w:rPr>
          <w:rFonts w:ascii="Arial" w:hAnsi="Arial" w:cs="Arial"/>
          <w:sz w:val="24"/>
          <w:szCs w:val="24"/>
          <w:lang w:val="en-US"/>
        </w:rPr>
        <w:t>ii</w:t>
      </w:r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Pr="00F22D1D">
        <w:rPr>
          <w:rFonts w:ascii="Arial" w:hAnsi="Arial" w:cs="Arial"/>
          <w:sz w:val="24"/>
          <w:szCs w:val="24"/>
        </w:rPr>
        <w:t>са</w:t>
      </w:r>
      <w:proofErr w:type="gramEnd"/>
      <w:r w:rsidRPr="00F22D1D">
        <w:rPr>
          <w:rFonts w:ascii="Arial" w:hAnsi="Arial" w:cs="Arial"/>
          <w:sz w:val="24"/>
          <w:szCs w:val="24"/>
        </w:rPr>
        <w:t xml:space="preserve"> в организации с нестопанска цел и обществени предприятия;</w:t>
      </w:r>
    </w:p>
    <w:p w:rsidR="00036FDD" w:rsidRPr="00F22D1D" w:rsidRDefault="00036FDD" w:rsidP="007D45F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F22D1D">
        <w:rPr>
          <w:rFonts w:ascii="Arial" w:hAnsi="Arial" w:cs="Arial"/>
          <w:sz w:val="24"/>
          <w:szCs w:val="24"/>
          <w:lang w:val="en-US"/>
        </w:rPr>
        <w:t>b</w:t>
      </w:r>
      <w:proofErr w:type="gramEnd"/>
      <w:r w:rsidRPr="004F594D">
        <w:rPr>
          <w:rFonts w:ascii="Arial" w:hAnsi="Arial" w:cs="Arial"/>
          <w:sz w:val="24"/>
          <w:szCs w:val="24"/>
          <w:lang w:val="ru-RU"/>
        </w:rPr>
        <w:t xml:space="preserve">. </w:t>
      </w:r>
      <w:r w:rsidRPr="00F22D1D">
        <w:rPr>
          <w:rFonts w:ascii="Arial" w:hAnsi="Arial" w:cs="Arial"/>
          <w:sz w:val="24"/>
          <w:szCs w:val="24"/>
        </w:rPr>
        <w:t>Кариерите, които</w:t>
      </w:r>
      <w:r w:rsidR="00A0137C" w:rsidRPr="00F22D1D">
        <w:rPr>
          <w:rFonts w:ascii="Arial" w:hAnsi="Arial" w:cs="Arial"/>
          <w:sz w:val="24"/>
          <w:szCs w:val="24"/>
        </w:rPr>
        <w:t xml:space="preserve"> няма да бъдат взети под внимание включват тези, които се фокусират върху основни бизнес дейности в частната или корпоративна сфера.</w:t>
      </w:r>
    </w:p>
    <w:sectPr w:rsidR="00036FDD" w:rsidRPr="00F22D1D" w:rsidSect="007D45F4">
      <w:pgSz w:w="11906" w:h="16838"/>
      <w:pgMar w:top="360" w:right="746" w:bottom="36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DDC"/>
    <w:multiLevelType w:val="hybridMultilevel"/>
    <w:tmpl w:val="19146970"/>
    <w:lvl w:ilvl="0" w:tplc="63AC2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881037"/>
    <w:multiLevelType w:val="hybridMultilevel"/>
    <w:tmpl w:val="30C081D2"/>
    <w:lvl w:ilvl="0" w:tplc="E79C0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496864"/>
    <w:multiLevelType w:val="hybridMultilevel"/>
    <w:tmpl w:val="A93008FE"/>
    <w:lvl w:ilvl="0" w:tplc="F91A0F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>
    <w:nsid w:val="0A9C23CE"/>
    <w:multiLevelType w:val="hybridMultilevel"/>
    <w:tmpl w:val="CA300E3A"/>
    <w:lvl w:ilvl="0" w:tplc="262EF7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9F1AAA"/>
    <w:multiLevelType w:val="hybridMultilevel"/>
    <w:tmpl w:val="7938BE7A"/>
    <w:lvl w:ilvl="0" w:tplc="919A40FC">
      <w:start w:val="3"/>
      <w:numFmt w:val="upperRoman"/>
      <w:lvlText w:val="%1."/>
      <w:lvlJc w:val="left"/>
      <w:pPr>
        <w:ind w:left="1440" w:hanging="720"/>
      </w:pPr>
      <w:rPr>
        <w:rFonts w:cs="Calibri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D10AD"/>
    <w:multiLevelType w:val="hybridMultilevel"/>
    <w:tmpl w:val="467C7574"/>
    <w:lvl w:ilvl="0" w:tplc="225EE0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5B024D"/>
    <w:multiLevelType w:val="hybridMultilevel"/>
    <w:tmpl w:val="35D2378A"/>
    <w:lvl w:ilvl="0" w:tplc="40148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D30DB7"/>
    <w:multiLevelType w:val="hybridMultilevel"/>
    <w:tmpl w:val="EDBAA996"/>
    <w:lvl w:ilvl="0" w:tplc="A1585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9B248A"/>
    <w:multiLevelType w:val="hybridMultilevel"/>
    <w:tmpl w:val="8376B1F0"/>
    <w:lvl w:ilvl="0" w:tplc="A1585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4F5743"/>
    <w:multiLevelType w:val="hybridMultilevel"/>
    <w:tmpl w:val="A5505C12"/>
    <w:lvl w:ilvl="0" w:tplc="E2FEB498">
      <w:start w:val="1"/>
      <w:numFmt w:val="upperRoman"/>
      <w:lvlText w:val="%1."/>
      <w:lvlJc w:val="left"/>
      <w:pPr>
        <w:ind w:left="1440" w:hanging="720"/>
      </w:pPr>
      <w:rPr>
        <w:rFonts w:cs="Calibri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E458E1"/>
    <w:multiLevelType w:val="hybridMultilevel"/>
    <w:tmpl w:val="635C1A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C5A93"/>
    <w:multiLevelType w:val="hybridMultilevel"/>
    <w:tmpl w:val="B67AE058"/>
    <w:lvl w:ilvl="0" w:tplc="14C67152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4C839B1"/>
    <w:multiLevelType w:val="hybridMultilevel"/>
    <w:tmpl w:val="B03A2D88"/>
    <w:lvl w:ilvl="0" w:tplc="1F960C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2346D5"/>
    <w:multiLevelType w:val="hybridMultilevel"/>
    <w:tmpl w:val="39ECA256"/>
    <w:lvl w:ilvl="0" w:tplc="040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7437B20"/>
    <w:multiLevelType w:val="hybridMultilevel"/>
    <w:tmpl w:val="03567BA8"/>
    <w:lvl w:ilvl="0" w:tplc="0FFA4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CF679C"/>
    <w:multiLevelType w:val="hybridMultilevel"/>
    <w:tmpl w:val="3598677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2FBF6F39"/>
    <w:multiLevelType w:val="hybridMultilevel"/>
    <w:tmpl w:val="EDBAA996"/>
    <w:lvl w:ilvl="0" w:tplc="A1585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C5636D"/>
    <w:multiLevelType w:val="hybridMultilevel"/>
    <w:tmpl w:val="0C5472DA"/>
    <w:lvl w:ilvl="0" w:tplc="A1E8B2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2470104"/>
    <w:multiLevelType w:val="hybridMultilevel"/>
    <w:tmpl w:val="F45633CC"/>
    <w:lvl w:ilvl="0" w:tplc="6E60E0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B196AE1"/>
    <w:multiLevelType w:val="hybridMultilevel"/>
    <w:tmpl w:val="19D8E6CE"/>
    <w:lvl w:ilvl="0" w:tplc="C6CE70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987B87"/>
    <w:multiLevelType w:val="hybridMultilevel"/>
    <w:tmpl w:val="C45E011C"/>
    <w:lvl w:ilvl="0" w:tplc="DEDA01B6">
      <w:start w:val="1"/>
      <w:numFmt w:val="upperRoman"/>
      <w:lvlText w:val="%1."/>
      <w:lvlJc w:val="left"/>
      <w:pPr>
        <w:ind w:left="1440" w:hanging="720"/>
      </w:pPr>
      <w:rPr>
        <w:rFonts w:cs="Calibri" w:hint="default"/>
        <w:b w:val="0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3803FF"/>
    <w:multiLevelType w:val="hybridMultilevel"/>
    <w:tmpl w:val="55587BBE"/>
    <w:lvl w:ilvl="0" w:tplc="ABD46C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AF332B"/>
    <w:multiLevelType w:val="hybridMultilevel"/>
    <w:tmpl w:val="F7BA2F74"/>
    <w:lvl w:ilvl="0" w:tplc="1E88CF3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96A30B8"/>
    <w:multiLevelType w:val="hybridMultilevel"/>
    <w:tmpl w:val="E4D68F54"/>
    <w:lvl w:ilvl="0" w:tplc="CFA21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FC0AA9"/>
    <w:multiLevelType w:val="hybridMultilevel"/>
    <w:tmpl w:val="FC0CE20A"/>
    <w:lvl w:ilvl="0" w:tplc="2FE836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CE6AEC"/>
    <w:multiLevelType w:val="hybridMultilevel"/>
    <w:tmpl w:val="1CD45704"/>
    <w:lvl w:ilvl="0" w:tplc="1B1C5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D70194"/>
    <w:multiLevelType w:val="hybridMultilevel"/>
    <w:tmpl w:val="03567BA8"/>
    <w:lvl w:ilvl="0" w:tplc="0FFA4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F724CB"/>
    <w:multiLevelType w:val="hybridMultilevel"/>
    <w:tmpl w:val="5790C08A"/>
    <w:lvl w:ilvl="0" w:tplc="FCDE5AA2">
      <w:start w:val="1"/>
      <w:numFmt w:val="upperRoman"/>
      <w:lvlText w:val="%1."/>
      <w:lvlJc w:val="left"/>
      <w:pPr>
        <w:ind w:left="1287" w:hanging="720"/>
      </w:pPr>
      <w:rPr>
        <w:rFonts w:cs="Calibri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6094B"/>
    <w:multiLevelType w:val="hybridMultilevel"/>
    <w:tmpl w:val="4DD2E3D2"/>
    <w:lvl w:ilvl="0" w:tplc="D3B2DE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6EF5BFA"/>
    <w:multiLevelType w:val="hybridMultilevel"/>
    <w:tmpl w:val="957E6C38"/>
    <w:lvl w:ilvl="0" w:tplc="0FFA4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4F3145"/>
    <w:multiLevelType w:val="hybridMultilevel"/>
    <w:tmpl w:val="6CC4F868"/>
    <w:lvl w:ilvl="0" w:tplc="3FE24DFE">
      <w:start w:val="1"/>
      <w:numFmt w:val="upperRoman"/>
      <w:lvlText w:val="%1."/>
      <w:lvlJc w:val="left"/>
      <w:pPr>
        <w:ind w:left="1287" w:hanging="720"/>
      </w:pPr>
      <w:rPr>
        <w:rFonts w:cs="Calibri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8CB03EE"/>
    <w:multiLevelType w:val="hybridMultilevel"/>
    <w:tmpl w:val="54A48E70"/>
    <w:lvl w:ilvl="0" w:tplc="EA32FC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A342CBF"/>
    <w:multiLevelType w:val="hybridMultilevel"/>
    <w:tmpl w:val="2C58A594"/>
    <w:lvl w:ilvl="0" w:tplc="89E6C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755EF5"/>
    <w:multiLevelType w:val="hybridMultilevel"/>
    <w:tmpl w:val="F510195C"/>
    <w:lvl w:ilvl="0" w:tplc="5A46C0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01F69"/>
    <w:multiLevelType w:val="hybridMultilevel"/>
    <w:tmpl w:val="7EA282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73C23"/>
    <w:multiLevelType w:val="hybridMultilevel"/>
    <w:tmpl w:val="97B2F9FE"/>
    <w:lvl w:ilvl="0" w:tplc="AC8853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6"/>
  </w:num>
  <w:num w:numId="6">
    <w:abstractNumId w:val="25"/>
  </w:num>
  <w:num w:numId="7">
    <w:abstractNumId w:val="34"/>
  </w:num>
  <w:num w:numId="8">
    <w:abstractNumId w:val="20"/>
  </w:num>
  <w:num w:numId="9">
    <w:abstractNumId w:val="2"/>
  </w:num>
  <w:num w:numId="10">
    <w:abstractNumId w:val="14"/>
  </w:num>
  <w:num w:numId="11">
    <w:abstractNumId w:val="22"/>
  </w:num>
  <w:num w:numId="12">
    <w:abstractNumId w:val="29"/>
  </w:num>
  <w:num w:numId="13">
    <w:abstractNumId w:val="4"/>
  </w:num>
  <w:num w:numId="14">
    <w:abstractNumId w:val="31"/>
  </w:num>
  <w:num w:numId="15">
    <w:abstractNumId w:val="7"/>
  </w:num>
  <w:num w:numId="16">
    <w:abstractNumId w:val="9"/>
  </w:num>
  <w:num w:numId="17">
    <w:abstractNumId w:val="21"/>
  </w:num>
  <w:num w:numId="18">
    <w:abstractNumId w:val="18"/>
  </w:num>
  <w:num w:numId="19">
    <w:abstractNumId w:val="17"/>
  </w:num>
  <w:num w:numId="20">
    <w:abstractNumId w:val="16"/>
  </w:num>
  <w:num w:numId="21">
    <w:abstractNumId w:val="11"/>
  </w:num>
  <w:num w:numId="22">
    <w:abstractNumId w:val="35"/>
  </w:num>
  <w:num w:numId="23">
    <w:abstractNumId w:val="33"/>
  </w:num>
  <w:num w:numId="24">
    <w:abstractNumId w:val="19"/>
  </w:num>
  <w:num w:numId="25">
    <w:abstractNumId w:val="5"/>
  </w:num>
  <w:num w:numId="26">
    <w:abstractNumId w:val="28"/>
  </w:num>
  <w:num w:numId="27">
    <w:abstractNumId w:val="30"/>
  </w:num>
  <w:num w:numId="28">
    <w:abstractNumId w:val="12"/>
  </w:num>
  <w:num w:numId="29">
    <w:abstractNumId w:val="23"/>
  </w:num>
  <w:num w:numId="30">
    <w:abstractNumId w:val="24"/>
  </w:num>
  <w:num w:numId="31">
    <w:abstractNumId w:val="8"/>
  </w:num>
  <w:num w:numId="32">
    <w:abstractNumId w:val="3"/>
  </w:num>
  <w:num w:numId="33">
    <w:abstractNumId w:val="10"/>
  </w:num>
  <w:num w:numId="34">
    <w:abstractNumId w:val="32"/>
  </w:num>
  <w:num w:numId="35">
    <w:abstractNumId w:val="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5AF"/>
    <w:rsid w:val="0000631F"/>
    <w:rsid w:val="00016414"/>
    <w:rsid w:val="00026481"/>
    <w:rsid w:val="00036DE9"/>
    <w:rsid w:val="00036FDD"/>
    <w:rsid w:val="00055607"/>
    <w:rsid w:val="00066E83"/>
    <w:rsid w:val="000773CC"/>
    <w:rsid w:val="0009307D"/>
    <w:rsid w:val="000D44AA"/>
    <w:rsid w:val="000D58B6"/>
    <w:rsid w:val="000F23EF"/>
    <w:rsid w:val="000F7F7A"/>
    <w:rsid w:val="001114CB"/>
    <w:rsid w:val="00134DEB"/>
    <w:rsid w:val="00145E3C"/>
    <w:rsid w:val="00161FD2"/>
    <w:rsid w:val="00180D41"/>
    <w:rsid w:val="0018426C"/>
    <w:rsid w:val="00191483"/>
    <w:rsid w:val="001D2C93"/>
    <w:rsid w:val="001F32C1"/>
    <w:rsid w:val="00205C35"/>
    <w:rsid w:val="0023776F"/>
    <w:rsid w:val="00240B10"/>
    <w:rsid w:val="00252C7C"/>
    <w:rsid w:val="00282F73"/>
    <w:rsid w:val="002A1BA5"/>
    <w:rsid w:val="002A7E3E"/>
    <w:rsid w:val="002B2A8C"/>
    <w:rsid w:val="002D650C"/>
    <w:rsid w:val="002D6A0E"/>
    <w:rsid w:val="002E1584"/>
    <w:rsid w:val="002E68D2"/>
    <w:rsid w:val="002F176A"/>
    <w:rsid w:val="00312F4B"/>
    <w:rsid w:val="00313886"/>
    <w:rsid w:val="00316CA4"/>
    <w:rsid w:val="00320F0D"/>
    <w:rsid w:val="003233E2"/>
    <w:rsid w:val="00331A84"/>
    <w:rsid w:val="0035227A"/>
    <w:rsid w:val="00362BBA"/>
    <w:rsid w:val="00397D3D"/>
    <w:rsid w:val="003C6829"/>
    <w:rsid w:val="003D3E56"/>
    <w:rsid w:val="003F5EEC"/>
    <w:rsid w:val="00446311"/>
    <w:rsid w:val="00456D1F"/>
    <w:rsid w:val="00460BF1"/>
    <w:rsid w:val="0046133E"/>
    <w:rsid w:val="004652EB"/>
    <w:rsid w:val="00465F87"/>
    <w:rsid w:val="00470173"/>
    <w:rsid w:val="00471E10"/>
    <w:rsid w:val="0049032F"/>
    <w:rsid w:val="004A1A5C"/>
    <w:rsid w:val="004C0E67"/>
    <w:rsid w:val="004C157B"/>
    <w:rsid w:val="004C4E33"/>
    <w:rsid w:val="004F594D"/>
    <w:rsid w:val="00500676"/>
    <w:rsid w:val="00516EDB"/>
    <w:rsid w:val="00537A7D"/>
    <w:rsid w:val="005638BE"/>
    <w:rsid w:val="00594C73"/>
    <w:rsid w:val="00597AC5"/>
    <w:rsid w:val="005A7203"/>
    <w:rsid w:val="005B1778"/>
    <w:rsid w:val="005B2461"/>
    <w:rsid w:val="005D281E"/>
    <w:rsid w:val="005D75B9"/>
    <w:rsid w:val="00603885"/>
    <w:rsid w:val="006558B4"/>
    <w:rsid w:val="006600C2"/>
    <w:rsid w:val="0066387B"/>
    <w:rsid w:val="00676995"/>
    <w:rsid w:val="006A4A48"/>
    <w:rsid w:val="006B1A19"/>
    <w:rsid w:val="006D4337"/>
    <w:rsid w:val="007017F7"/>
    <w:rsid w:val="00722733"/>
    <w:rsid w:val="007605EA"/>
    <w:rsid w:val="0076517E"/>
    <w:rsid w:val="007671DF"/>
    <w:rsid w:val="007806BD"/>
    <w:rsid w:val="00791480"/>
    <w:rsid w:val="007A2C26"/>
    <w:rsid w:val="007B7F9B"/>
    <w:rsid w:val="007D2E81"/>
    <w:rsid w:val="007D45F4"/>
    <w:rsid w:val="007E5D67"/>
    <w:rsid w:val="007F0E0E"/>
    <w:rsid w:val="007F1282"/>
    <w:rsid w:val="00803FFC"/>
    <w:rsid w:val="00810CCA"/>
    <w:rsid w:val="0081131C"/>
    <w:rsid w:val="00817022"/>
    <w:rsid w:val="00830DEF"/>
    <w:rsid w:val="008319BF"/>
    <w:rsid w:val="008817AC"/>
    <w:rsid w:val="008A0C70"/>
    <w:rsid w:val="008B4C75"/>
    <w:rsid w:val="008D213B"/>
    <w:rsid w:val="008D77ED"/>
    <w:rsid w:val="008E67CE"/>
    <w:rsid w:val="008F5111"/>
    <w:rsid w:val="0091009E"/>
    <w:rsid w:val="009171FD"/>
    <w:rsid w:val="00917FE6"/>
    <w:rsid w:val="00926F34"/>
    <w:rsid w:val="009363EB"/>
    <w:rsid w:val="009425C6"/>
    <w:rsid w:val="00942C30"/>
    <w:rsid w:val="009475AF"/>
    <w:rsid w:val="009540B8"/>
    <w:rsid w:val="00981EA4"/>
    <w:rsid w:val="009A3E59"/>
    <w:rsid w:val="009A64D4"/>
    <w:rsid w:val="009B0B39"/>
    <w:rsid w:val="009B1FD3"/>
    <w:rsid w:val="009C3262"/>
    <w:rsid w:val="009D1399"/>
    <w:rsid w:val="00A0137C"/>
    <w:rsid w:val="00A04F20"/>
    <w:rsid w:val="00A162C8"/>
    <w:rsid w:val="00A30719"/>
    <w:rsid w:val="00A831AF"/>
    <w:rsid w:val="00A87FE0"/>
    <w:rsid w:val="00AB6DDC"/>
    <w:rsid w:val="00AC2B08"/>
    <w:rsid w:val="00AD21F0"/>
    <w:rsid w:val="00AD2AF0"/>
    <w:rsid w:val="00AD60FB"/>
    <w:rsid w:val="00AE46EB"/>
    <w:rsid w:val="00AE735C"/>
    <w:rsid w:val="00AF5C5D"/>
    <w:rsid w:val="00B0116C"/>
    <w:rsid w:val="00B019DA"/>
    <w:rsid w:val="00B50EAD"/>
    <w:rsid w:val="00B54D6B"/>
    <w:rsid w:val="00B65886"/>
    <w:rsid w:val="00B70B74"/>
    <w:rsid w:val="00B959E8"/>
    <w:rsid w:val="00BB3047"/>
    <w:rsid w:val="00BD0289"/>
    <w:rsid w:val="00BE4765"/>
    <w:rsid w:val="00BF0B9E"/>
    <w:rsid w:val="00BF19A1"/>
    <w:rsid w:val="00C0624F"/>
    <w:rsid w:val="00C15942"/>
    <w:rsid w:val="00C1799E"/>
    <w:rsid w:val="00C26939"/>
    <w:rsid w:val="00C26C12"/>
    <w:rsid w:val="00C27D90"/>
    <w:rsid w:val="00C35996"/>
    <w:rsid w:val="00C66D1B"/>
    <w:rsid w:val="00C841AD"/>
    <w:rsid w:val="00CB3E68"/>
    <w:rsid w:val="00CC521D"/>
    <w:rsid w:val="00CC6899"/>
    <w:rsid w:val="00CD000D"/>
    <w:rsid w:val="00CD1567"/>
    <w:rsid w:val="00CF0D62"/>
    <w:rsid w:val="00D05033"/>
    <w:rsid w:val="00D058EA"/>
    <w:rsid w:val="00D10C1D"/>
    <w:rsid w:val="00D17FCB"/>
    <w:rsid w:val="00D352ED"/>
    <w:rsid w:val="00D6441B"/>
    <w:rsid w:val="00D777D5"/>
    <w:rsid w:val="00D94127"/>
    <w:rsid w:val="00D97741"/>
    <w:rsid w:val="00DC506A"/>
    <w:rsid w:val="00E0265E"/>
    <w:rsid w:val="00E13733"/>
    <w:rsid w:val="00E303A4"/>
    <w:rsid w:val="00E41EB8"/>
    <w:rsid w:val="00E42C99"/>
    <w:rsid w:val="00E4352D"/>
    <w:rsid w:val="00E63E26"/>
    <w:rsid w:val="00E91D34"/>
    <w:rsid w:val="00E94B81"/>
    <w:rsid w:val="00EB2CA5"/>
    <w:rsid w:val="00EF2F2B"/>
    <w:rsid w:val="00F03EDC"/>
    <w:rsid w:val="00F155F4"/>
    <w:rsid w:val="00F22D1D"/>
    <w:rsid w:val="00F4538C"/>
    <w:rsid w:val="00F508AF"/>
    <w:rsid w:val="00F52B6A"/>
    <w:rsid w:val="00FB23AB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33"/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5AF"/>
    <w:pPr>
      <w:ind w:left="720"/>
      <w:contextualSpacing/>
    </w:pPr>
  </w:style>
  <w:style w:type="character" w:customStyle="1" w:styleId="shorttext">
    <w:name w:val="short_text"/>
    <w:basedOn w:val="DefaultParagraphFont"/>
    <w:rsid w:val="002D650C"/>
  </w:style>
  <w:style w:type="character" w:customStyle="1" w:styleId="hps">
    <w:name w:val="hps"/>
    <w:basedOn w:val="DefaultParagraphFont"/>
    <w:rsid w:val="002D650C"/>
  </w:style>
  <w:style w:type="character" w:customStyle="1" w:styleId="alt-edited">
    <w:name w:val="alt-edited"/>
    <w:basedOn w:val="DefaultParagraphFont"/>
    <w:rsid w:val="00AE735C"/>
  </w:style>
  <w:style w:type="character" w:customStyle="1" w:styleId="atn">
    <w:name w:val="atn"/>
    <w:basedOn w:val="DefaultParagraphFont"/>
    <w:rsid w:val="00FF5468"/>
  </w:style>
  <w:style w:type="paragraph" w:styleId="DocumentMap">
    <w:name w:val="Document Map"/>
    <w:basedOn w:val="Normal"/>
    <w:semiHidden/>
    <w:rsid w:val="004F594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4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9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3729</Words>
  <Characters>21258</Characters>
  <Application>Microsoft Office Word</Application>
  <DocSecurity>4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Palov Ltd.</Company>
  <LinksUpToDate>false</LinksUpToDate>
  <CharactersWithSpaces>24938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aspire</cp:lastModifiedBy>
  <cp:revision>2</cp:revision>
  <dcterms:created xsi:type="dcterms:W3CDTF">2016-02-23T20:56:00Z</dcterms:created>
  <dcterms:modified xsi:type="dcterms:W3CDTF">2016-02-23T20:56:00Z</dcterms:modified>
</cp:coreProperties>
</file>