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BFF22" w14:textId="77777777" w:rsidR="004855BD" w:rsidRPr="004855BD" w:rsidRDefault="004855BD" w:rsidP="004855BD">
      <w:pPr>
        <w:rPr>
          <w:b/>
          <w:bCs/>
        </w:rPr>
      </w:pPr>
      <w:r w:rsidRPr="004855BD">
        <w:rPr>
          <w:b/>
          <w:bCs/>
        </w:rPr>
        <w:t>ФОРМА ЗА ОЦЕНКА НА ПРОЕКТИ ЗА ГРАНТ ЗА СЛУЖБА В ОБЩНОСТТА</w:t>
      </w:r>
    </w:p>
    <w:p w14:paraId="3E5787C7" w14:textId="77777777" w:rsidR="004855BD" w:rsidRPr="004855BD" w:rsidRDefault="004855BD" w:rsidP="004855BD">
      <w:r w:rsidRPr="004855BD">
        <w:rPr>
          <w:b/>
          <w:bCs/>
        </w:rPr>
        <w:t>Дистрикт 2482 - България</w:t>
      </w:r>
      <w:r w:rsidRPr="004855BD">
        <w:br/>
      </w:r>
      <w:r w:rsidRPr="004855BD">
        <w:rPr>
          <w:b/>
          <w:bCs/>
        </w:rPr>
        <w:t>Ротарианска година 2025-2026</w:t>
      </w:r>
    </w:p>
    <w:p w14:paraId="2EC097F1" w14:textId="77777777" w:rsidR="004855BD" w:rsidRDefault="004855BD" w:rsidP="004855BD"/>
    <w:p w14:paraId="1B10D2EC" w14:textId="46E733F2" w:rsidR="004855BD" w:rsidRPr="004855BD" w:rsidRDefault="004855BD" w:rsidP="004855BD">
      <w:pPr>
        <w:rPr>
          <w:b/>
          <w:bCs/>
        </w:rPr>
      </w:pPr>
      <w:r w:rsidRPr="004855BD">
        <w:rPr>
          <w:b/>
          <w:bCs/>
        </w:rPr>
        <w:t>ОСНОВНИ ДАННИ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2"/>
        <w:gridCol w:w="6124"/>
      </w:tblGrid>
      <w:tr w:rsidR="004855BD" w:rsidRPr="004855BD" w14:paraId="1ECE471E" w14:textId="77777777" w:rsidTr="004855BD">
        <w:trPr>
          <w:tblHeader/>
          <w:tblCellSpacing w:w="15" w:type="dxa"/>
        </w:trPr>
        <w:tc>
          <w:tcPr>
            <w:tcW w:w="1565" w:type="pct"/>
          </w:tcPr>
          <w:p w14:paraId="1DABC372" w14:textId="3EA9AD02" w:rsidR="004855BD" w:rsidRPr="004855BD" w:rsidRDefault="004855BD" w:rsidP="004855BD">
            <w:pPr>
              <w:rPr>
                <w:b/>
                <w:bCs/>
              </w:rPr>
            </w:pPr>
            <w:r>
              <w:rPr>
                <w:b/>
                <w:bCs/>
              </w:rPr>
              <w:t>Ротари клуб</w:t>
            </w:r>
          </w:p>
        </w:tc>
        <w:tc>
          <w:tcPr>
            <w:tcW w:w="3342" w:type="pct"/>
            <w:vAlign w:val="center"/>
            <w:hideMark/>
          </w:tcPr>
          <w:p w14:paraId="6F785942" w14:textId="76A9EF1B" w:rsidR="004855BD" w:rsidRPr="004855BD" w:rsidRDefault="004855BD" w:rsidP="004855BD">
            <w:pPr>
              <w:rPr>
                <w:b/>
                <w:bCs/>
              </w:rPr>
            </w:pPr>
            <w:r w:rsidRPr="004855BD">
              <w:rPr>
                <w:b/>
                <w:bCs/>
              </w:rPr>
              <w:t>Наименование на проекта</w:t>
            </w:r>
          </w:p>
        </w:tc>
      </w:tr>
      <w:tr w:rsidR="004855BD" w:rsidRPr="004855BD" w14:paraId="3B5BAC52" w14:textId="77777777" w:rsidTr="004855BD">
        <w:trPr>
          <w:tblCellSpacing w:w="15" w:type="dxa"/>
        </w:trPr>
        <w:tc>
          <w:tcPr>
            <w:tcW w:w="1565" w:type="pct"/>
          </w:tcPr>
          <w:p w14:paraId="79D9D01B" w14:textId="77777777" w:rsidR="004855BD" w:rsidRPr="004855BD" w:rsidRDefault="004855BD" w:rsidP="004855BD"/>
        </w:tc>
        <w:tc>
          <w:tcPr>
            <w:tcW w:w="3342" w:type="pct"/>
            <w:vAlign w:val="center"/>
            <w:hideMark/>
          </w:tcPr>
          <w:p w14:paraId="6A8B0E75" w14:textId="6175A8CE" w:rsidR="004855BD" w:rsidRPr="004855BD" w:rsidRDefault="004855BD" w:rsidP="004855BD"/>
        </w:tc>
      </w:tr>
    </w:tbl>
    <w:p w14:paraId="46EE9CC8" w14:textId="77777777" w:rsidR="004855BD" w:rsidRPr="004855BD" w:rsidRDefault="004855BD" w:rsidP="004855BD">
      <w:pPr>
        <w:rPr>
          <w:vanish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7"/>
      </w:tblGrid>
      <w:tr w:rsidR="004855BD" w:rsidRPr="004855BD" w14:paraId="45EB3A0A" w14:textId="77777777" w:rsidTr="004855B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2B50771" w14:textId="241938EF" w:rsidR="004855BD" w:rsidRPr="004855BD" w:rsidRDefault="004855BD" w:rsidP="004855BD">
            <w:pPr>
              <w:rPr>
                <w:b/>
                <w:bCs/>
              </w:rPr>
            </w:pPr>
            <w:r w:rsidRPr="004855BD">
              <w:rPr>
                <w:b/>
                <w:bCs/>
              </w:rPr>
              <w:t>Приоритетна област</w:t>
            </w:r>
          </w:p>
        </w:tc>
      </w:tr>
      <w:tr w:rsidR="004855BD" w:rsidRPr="004855BD" w14:paraId="7063E919" w14:textId="77777777" w:rsidTr="004855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C00A9C" w14:textId="77777777" w:rsidR="004855BD" w:rsidRPr="004855BD" w:rsidRDefault="004855BD" w:rsidP="004855BD">
            <w:r w:rsidRPr="004855BD">
              <w:t>☐ Здравеопазване и превенция на зависимости</w:t>
            </w:r>
          </w:p>
        </w:tc>
      </w:tr>
      <w:tr w:rsidR="004855BD" w:rsidRPr="004855BD" w14:paraId="1A7A43F8" w14:textId="77777777" w:rsidTr="004855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FBE483" w14:textId="77777777" w:rsidR="004855BD" w:rsidRPr="004855BD" w:rsidRDefault="004855BD" w:rsidP="004855BD">
            <w:r w:rsidRPr="004855BD">
              <w:t>☐ Образование</w:t>
            </w:r>
          </w:p>
        </w:tc>
      </w:tr>
      <w:tr w:rsidR="004855BD" w:rsidRPr="004855BD" w14:paraId="0FACC9BB" w14:textId="77777777" w:rsidTr="004855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7DD6F8" w14:textId="77777777" w:rsidR="004855BD" w:rsidRPr="004855BD" w:rsidRDefault="004855BD" w:rsidP="004855BD">
            <w:r w:rsidRPr="004855BD">
              <w:t>☐ Опазване на околната среда</w:t>
            </w:r>
          </w:p>
        </w:tc>
      </w:tr>
    </w:tbl>
    <w:p w14:paraId="72C3B21E" w14:textId="77777777" w:rsidR="004855BD" w:rsidRPr="004855BD" w:rsidRDefault="004855BD" w:rsidP="004855BD">
      <w:pPr>
        <w:rPr>
          <w:vanish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880"/>
        <w:gridCol w:w="3515"/>
        <w:gridCol w:w="940"/>
      </w:tblGrid>
      <w:tr w:rsidR="004855BD" w:rsidRPr="004855BD" w14:paraId="15E1DBB5" w14:textId="77777777" w:rsidTr="004855BD">
        <w:trPr>
          <w:tblHeader/>
          <w:tblCellSpacing w:w="15" w:type="dxa"/>
        </w:trPr>
        <w:tc>
          <w:tcPr>
            <w:tcW w:w="2016" w:type="pct"/>
            <w:vAlign w:val="center"/>
            <w:hideMark/>
          </w:tcPr>
          <w:p w14:paraId="58952906" w14:textId="56609421" w:rsidR="004855BD" w:rsidRPr="004855BD" w:rsidRDefault="004855BD" w:rsidP="004855BD">
            <w:pPr>
              <w:jc w:val="center"/>
              <w:rPr>
                <w:b/>
                <w:bCs/>
              </w:rPr>
            </w:pPr>
            <w:r w:rsidRPr="004855BD">
              <w:rPr>
                <w:b/>
                <w:bCs/>
              </w:rPr>
              <w:t>Искана сума от Дистрикта</w:t>
            </w:r>
          </w:p>
        </w:tc>
        <w:tc>
          <w:tcPr>
            <w:tcW w:w="471" w:type="pct"/>
            <w:vAlign w:val="center"/>
            <w:hideMark/>
          </w:tcPr>
          <w:p w14:paraId="6D53BC65" w14:textId="4709C64C" w:rsidR="004855BD" w:rsidRPr="004855BD" w:rsidRDefault="004855BD" w:rsidP="00485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Лв.</w:t>
            </w:r>
          </w:p>
        </w:tc>
        <w:tc>
          <w:tcPr>
            <w:tcW w:w="1932" w:type="pct"/>
            <w:vAlign w:val="center"/>
            <w:hideMark/>
          </w:tcPr>
          <w:p w14:paraId="406F5A24" w14:textId="521FAC13" w:rsidR="004855BD" w:rsidRPr="004855BD" w:rsidRDefault="004855BD" w:rsidP="004855BD">
            <w:pPr>
              <w:jc w:val="center"/>
              <w:rPr>
                <w:b/>
                <w:bCs/>
              </w:rPr>
            </w:pPr>
            <w:r w:rsidRPr="004855BD">
              <w:rPr>
                <w:b/>
                <w:bCs/>
              </w:rPr>
              <w:t>Собствено съфинансиране</w:t>
            </w:r>
          </w:p>
        </w:tc>
        <w:tc>
          <w:tcPr>
            <w:tcW w:w="497" w:type="pct"/>
            <w:vAlign w:val="center"/>
            <w:hideMark/>
          </w:tcPr>
          <w:p w14:paraId="0AE1DCD7" w14:textId="2E8A5701" w:rsidR="004855BD" w:rsidRPr="004855BD" w:rsidRDefault="004855BD" w:rsidP="00485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Лв.</w:t>
            </w:r>
          </w:p>
        </w:tc>
      </w:tr>
      <w:tr w:rsidR="004855BD" w:rsidRPr="004855BD" w14:paraId="640055CC" w14:textId="77777777" w:rsidTr="004855BD">
        <w:trPr>
          <w:tblCellSpacing w:w="15" w:type="dxa"/>
        </w:trPr>
        <w:tc>
          <w:tcPr>
            <w:tcW w:w="2016" w:type="pct"/>
            <w:vAlign w:val="center"/>
            <w:hideMark/>
          </w:tcPr>
          <w:p w14:paraId="14B659B1" w14:textId="77777777" w:rsidR="004855BD" w:rsidRPr="004855BD" w:rsidRDefault="004855BD" w:rsidP="004855BD">
            <w:pPr>
              <w:rPr>
                <w:b/>
                <w:bCs/>
              </w:rPr>
            </w:pPr>
          </w:p>
        </w:tc>
        <w:tc>
          <w:tcPr>
            <w:tcW w:w="471" w:type="pct"/>
            <w:vAlign w:val="center"/>
            <w:hideMark/>
          </w:tcPr>
          <w:p w14:paraId="329B91DA" w14:textId="77777777" w:rsidR="004855BD" w:rsidRPr="004855BD" w:rsidRDefault="004855BD" w:rsidP="004855BD"/>
        </w:tc>
        <w:tc>
          <w:tcPr>
            <w:tcW w:w="1932" w:type="pct"/>
            <w:vAlign w:val="center"/>
            <w:hideMark/>
          </w:tcPr>
          <w:p w14:paraId="153714AA" w14:textId="77777777" w:rsidR="004855BD" w:rsidRPr="004855BD" w:rsidRDefault="004855BD" w:rsidP="004855BD"/>
        </w:tc>
        <w:tc>
          <w:tcPr>
            <w:tcW w:w="497" w:type="pct"/>
            <w:vAlign w:val="center"/>
            <w:hideMark/>
          </w:tcPr>
          <w:p w14:paraId="7D2087A2" w14:textId="77777777" w:rsidR="004855BD" w:rsidRPr="004855BD" w:rsidRDefault="004855BD" w:rsidP="004855BD"/>
        </w:tc>
      </w:tr>
    </w:tbl>
    <w:p w14:paraId="7BE86E5D" w14:textId="77777777" w:rsidR="004855BD" w:rsidRPr="004855BD" w:rsidRDefault="004855BD" w:rsidP="004855BD">
      <w:pPr>
        <w:rPr>
          <w:vanish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2"/>
        <w:gridCol w:w="5374"/>
      </w:tblGrid>
      <w:tr w:rsidR="004855BD" w:rsidRPr="004855BD" w14:paraId="4D114EC8" w14:textId="77777777" w:rsidTr="004855BD">
        <w:trPr>
          <w:tblHeader/>
          <w:tblCellSpacing w:w="15" w:type="dxa"/>
        </w:trPr>
        <w:tc>
          <w:tcPr>
            <w:tcW w:w="1961" w:type="pct"/>
            <w:vAlign w:val="center"/>
            <w:hideMark/>
          </w:tcPr>
          <w:p w14:paraId="1EDEDE46" w14:textId="4B5B536E" w:rsidR="004855BD" w:rsidRPr="004855BD" w:rsidRDefault="004855BD" w:rsidP="004855BD">
            <w:pPr>
              <w:rPr>
                <w:b/>
                <w:bCs/>
              </w:rPr>
            </w:pPr>
            <w:r w:rsidRPr="004855BD">
              <w:rPr>
                <w:b/>
                <w:bCs/>
              </w:rPr>
              <w:t>Оценител</w:t>
            </w:r>
          </w:p>
        </w:tc>
        <w:tc>
          <w:tcPr>
            <w:tcW w:w="2906" w:type="pct"/>
            <w:vAlign w:val="center"/>
            <w:hideMark/>
          </w:tcPr>
          <w:p w14:paraId="6701D9E7" w14:textId="099C9082" w:rsidR="004855BD" w:rsidRPr="004855BD" w:rsidRDefault="004855BD" w:rsidP="004855BD">
            <w:pPr>
              <w:rPr>
                <w:b/>
                <w:bCs/>
              </w:rPr>
            </w:pPr>
            <w:r w:rsidRPr="004855BD">
              <w:rPr>
                <w:b/>
                <w:bCs/>
              </w:rPr>
              <w:t>Дата на оценка</w:t>
            </w:r>
          </w:p>
        </w:tc>
      </w:tr>
      <w:tr w:rsidR="004855BD" w:rsidRPr="004855BD" w14:paraId="106DC0DE" w14:textId="77777777" w:rsidTr="004855BD">
        <w:trPr>
          <w:tblCellSpacing w:w="15" w:type="dxa"/>
        </w:trPr>
        <w:tc>
          <w:tcPr>
            <w:tcW w:w="1961" w:type="pct"/>
            <w:vAlign w:val="center"/>
            <w:hideMark/>
          </w:tcPr>
          <w:p w14:paraId="2C081CA8" w14:textId="77777777" w:rsidR="004855BD" w:rsidRPr="004855BD" w:rsidRDefault="004855BD" w:rsidP="004855BD">
            <w:pPr>
              <w:rPr>
                <w:b/>
                <w:bCs/>
              </w:rPr>
            </w:pPr>
          </w:p>
        </w:tc>
        <w:tc>
          <w:tcPr>
            <w:tcW w:w="2906" w:type="pct"/>
            <w:vAlign w:val="center"/>
            <w:hideMark/>
          </w:tcPr>
          <w:p w14:paraId="4E40363E" w14:textId="77777777" w:rsidR="004855BD" w:rsidRPr="004855BD" w:rsidRDefault="004855BD" w:rsidP="004855BD"/>
        </w:tc>
      </w:tr>
    </w:tbl>
    <w:p w14:paraId="665430F6" w14:textId="77777777" w:rsidR="004855BD" w:rsidRDefault="004855BD" w:rsidP="004855BD"/>
    <w:p w14:paraId="7B638B14" w14:textId="7046C72E" w:rsidR="004855BD" w:rsidRPr="004855BD" w:rsidRDefault="004855BD" w:rsidP="004855BD">
      <w:pPr>
        <w:rPr>
          <w:b/>
          <w:bCs/>
        </w:rPr>
      </w:pPr>
      <w:r w:rsidRPr="004855BD">
        <w:rPr>
          <w:b/>
          <w:bCs/>
        </w:rPr>
        <w:t>КРИТЕРИИ ЗА ОЦЕНКА</w:t>
      </w:r>
    </w:p>
    <w:p w14:paraId="34DB6B5D" w14:textId="212F927A" w:rsidR="004855BD" w:rsidRPr="004855BD" w:rsidRDefault="004855BD" w:rsidP="004855BD">
      <w:pPr>
        <w:rPr>
          <w:b/>
          <w:bCs/>
        </w:rPr>
      </w:pPr>
      <w:r w:rsidRPr="004855BD">
        <w:rPr>
          <w:b/>
          <w:bCs/>
        </w:rPr>
        <w:t>1. СЪОТВЕТСТВИЕ С ПРИОРИТЕТНИТЕ ОБЛАСТИ (2</w:t>
      </w:r>
      <w:r w:rsidR="008A1ED8">
        <w:rPr>
          <w:b/>
          <w:bCs/>
        </w:rPr>
        <w:t>0</w:t>
      </w:r>
      <w:r w:rsidRPr="004855BD">
        <w:rPr>
          <w:b/>
          <w:bCs/>
        </w:rPr>
        <w:t xml:space="preserve"> точки)</w:t>
      </w:r>
    </w:p>
    <w:p w14:paraId="60B2943E" w14:textId="77777777" w:rsidR="004855BD" w:rsidRPr="004855BD" w:rsidRDefault="004855BD" w:rsidP="004855BD">
      <w:r w:rsidRPr="004855BD">
        <w:rPr>
          <w:b/>
          <w:bCs/>
        </w:rPr>
        <w:t>1.1. Директно съответствие с избраната приоритетна област</w:t>
      </w:r>
    </w:p>
    <w:p w14:paraId="3DEDF6F9" w14:textId="3AA4B023" w:rsidR="004855BD" w:rsidRPr="004855BD" w:rsidRDefault="004855BD" w:rsidP="004855BD">
      <w:pPr>
        <w:numPr>
          <w:ilvl w:val="0"/>
          <w:numId w:val="1"/>
        </w:numPr>
      </w:pPr>
      <w:r w:rsidRPr="004855BD">
        <w:t>☐ Пълно съответствие - проектът е напълно в рамките на областта (20 т.)</w:t>
      </w:r>
    </w:p>
    <w:p w14:paraId="6D28903C" w14:textId="7EA32812" w:rsidR="004855BD" w:rsidRPr="004855BD" w:rsidRDefault="004855BD" w:rsidP="004855BD">
      <w:pPr>
        <w:numPr>
          <w:ilvl w:val="0"/>
          <w:numId w:val="1"/>
        </w:numPr>
      </w:pPr>
      <w:r w:rsidRPr="004855BD">
        <w:t>☐ Добро съответствие - проектът отговаря на основните цели (15</w:t>
      </w:r>
      <w:r w:rsidR="008A1ED8">
        <w:t xml:space="preserve"> </w:t>
      </w:r>
      <w:r w:rsidRPr="004855BD">
        <w:t>т.)</w:t>
      </w:r>
    </w:p>
    <w:p w14:paraId="48324F93" w14:textId="7D4736BF" w:rsidR="004855BD" w:rsidRPr="004855BD" w:rsidRDefault="004855BD" w:rsidP="004855BD">
      <w:pPr>
        <w:numPr>
          <w:ilvl w:val="0"/>
          <w:numId w:val="1"/>
        </w:numPr>
      </w:pPr>
      <w:r w:rsidRPr="004855BD">
        <w:t>☐ Частично съответствие - проектът засяга областта, но не е фокусиран (10 т.)</w:t>
      </w:r>
    </w:p>
    <w:p w14:paraId="4D2384F5" w14:textId="5108D4AF" w:rsidR="004855BD" w:rsidRPr="004855BD" w:rsidRDefault="004855BD" w:rsidP="004855BD">
      <w:pPr>
        <w:numPr>
          <w:ilvl w:val="0"/>
          <w:numId w:val="1"/>
        </w:numPr>
      </w:pPr>
      <w:r w:rsidRPr="004855BD">
        <w:lastRenderedPageBreak/>
        <w:t>☐ Слабо съответствие - минимална връзка с областта (</w:t>
      </w:r>
      <w:r w:rsidR="008A1ED8">
        <w:t>5</w:t>
      </w:r>
      <w:r w:rsidRPr="004855BD">
        <w:t xml:space="preserve"> т.)</w:t>
      </w:r>
    </w:p>
    <w:p w14:paraId="66B07A93" w14:textId="1692E3AC" w:rsidR="004855BD" w:rsidRPr="004855BD" w:rsidRDefault="004855BD" w:rsidP="004855BD">
      <w:r w:rsidRPr="004855BD">
        <w:rPr>
          <w:b/>
          <w:bCs/>
        </w:rPr>
        <w:t>Точки:</w:t>
      </w:r>
      <w:r w:rsidRPr="004855BD">
        <w:t xml:space="preserve"> ___/2</w:t>
      </w:r>
      <w:r w:rsidR="008A1ED8">
        <w:t>0</w:t>
      </w:r>
    </w:p>
    <w:p w14:paraId="1B5B55DC" w14:textId="77777777" w:rsidR="004855BD" w:rsidRPr="004855BD" w:rsidRDefault="004855BD" w:rsidP="004855BD">
      <w:r w:rsidRPr="004855BD">
        <w:rPr>
          <w:b/>
          <w:bCs/>
        </w:rPr>
        <w:t>Коментари:</w:t>
      </w:r>
      <w:r w:rsidRPr="004855BD">
        <w:t xml:space="preserve"> 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14:paraId="4CAEAA1B" w14:textId="77777777" w:rsidR="004855BD" w:rsidRDefault="004855BD" w:rsidP="004855BD">
      <w:pPr>
        <w:rPr>
          <w:b/>
          <w:bCs/>
        </w:rPr>
      </w:pPr>
    </w:p>
    <w:p w14:paraId="19F9A773" w14:textId="318A3BD1" w:rsidR="004855BD" w:rsidRPr="004855BD" w:rsidRDefault="004855BD" w:rsidP="004855BD">
      <w:pPr>
        <w:rPr>
          <w:b/>
          <w:bCs/>
        </w:rPr>
      </w:pPr>
      <w:r w:rsidRPr="004855BD">
        <w:rPr>
          <w:b/>
          <w:bCs/>
        </w:rPr>
        <w:t>2. ВЪЗДЕЙСТВИЕ ВЪРХУ ОБЩНОСТТА (</w:t>
      </w:r>
      <w:r w:rsidR="008A1ED8">
        <w:rPr>
          <w:b/>
          <w:bCs/>
        </w:rPr>
        <w:t xml:space="preserve">до </w:t>
      </w:r>
      <w:r w:rsidRPr="004855BD">
        <w:rPr>
          <w:b/>
          <w:bCs/>
        </w:rPr>
        <w:t>20 точки)</w:t>
      </w:r>
    </w:p>
    <w:p w14:paraId="1999A80B" w14:textId="4B96F911" w:rsidR="004855BD" w:rsidRPr="004855BD" w:rsidRDefault="004855BD" w:rsidP="004855BD">
      <w:r w:rsidRPr="004855BD">
        <w:rPr>
          <w:b/>
          <w:bCs/>
        </w:rPr>
        <w:t>2.1. Брой пряко засегнати бенефициенти (</w:t>
      </w:r>
      <w:r w:rsidR="008A1ED8">
        <w:rPr>
          <w:b/>
          <w:bCs/>
        </w:rPr>
        <w:t xml:space="preserve">до </w:t>
      </w:r>
      <w:r w:rsidRPr="004855BD">
        <w:rPr>
          <w:b/>
          <w:bCs/>
        </w:rPr>
        <w:t>8 точки)</w:t>
      </w:r>
    </w:p>
    <w:p w14:paraId="36D0697D" w14:textId="31A8E17B" w:rsidR="004855BD" w:rsidRPr="004855BD" w:rsidRDefault="004855BD" w:rsidP="004855BD">
      <w:pPr>
        <w:numPr>
          <w:ilvl w:val="0"/>
          <w:numId w:val="2"/>
        </w:numPr>
      </w:pPr>
      <w:r w:rsidRPr="004855BD">
        <w:t>☐ Над 500 бенефициенти (8 т.)</w:t>
      </w:r>
    </w:p>
    <w:p w14:paraId="746BC2CA" w14:textId="23290B45" w:rsidR="004855BD" w:rsidRPr="004855BD" w:rsidRDefault="004855BD" w:rsidP="004855BD">
      <w:pPr>
        <w:numPr>
          <w:ilvl w:val="0"/>
          <w:numId w:val="2"/>
        </w:numPr>
      </w:pPr>
      <w:r w:rsidRPr="004855BD">
        <w:t>☐ 200-500 бенефициенти (6 т.)</w:t>
      </w:r>
    </w:p>
    <w:p w14:paraId="651CAC2D" w14:textId="7E62C7FD" w:rsidR="004855BD" w:rsidRPr="004855BD" w:rsidRDefault="004855BD" w:rsidP="004855BD">
      <w:pPr>
        <w:numPr>
          <w:ilvl w:val="0"/>
          <w:numId w:val="2"/>
        </w:numPr>
      </w:pPr>
      <w:r w:rsidRPr="004855BD">
        <w:t>☐ 50-199 бенефициенти (4 т.)</w:t>
      </w:r>
    </w:p>
    <w:p w14:paraId="180630AA" w14:textId="2B77FA49" w:rsidR="004855BD" w:rsidRPr="004855BD" w:rsidRDefault="004855BD" w:rsidP="004855BD">
      <w:pPr>
        <w:numPr>
          <w:ilvl w:val="0"/>
          <w:numId w:val="2"/>
        </w:numPr>
      </w:pPr>
      <w:r w:rsidRPr="004855BD">
        <w:t>☐ Под 50 бенефициенти (2 т.)</w:t>
      </w:r>
    </w:p>
    <w:p w14:paraId="408595F7" w14:textId="6527BA7C" w:rsidR="004855BD" w:rsidRPr="004855BD" w:rsidRDefault="004855BD" w:rsidP="004855BD">
      <w:r w:rsidRPr="004855BD">
        <w:rPr>
          <w:b/>
          <w:bCs/>
        </w:rPr>
        <w:t>2.2. Географски обхват и достъпност (</w:t>
      </w:r>
      <w:r w:rsidR="008A1ED8">
        <w:rPr>
          <w:b/>
          <w:bCs/>
        </w:rPr>
        <w:t xml:space="preserve">до </w:t>
      </w:r>
      <w:r w:rsidRPr="004855BD">
        <w:rPr>
          <w:b/>
          <w:bCs/>
        </w:rPr>
        <w:t>6 точки)</w:t>
      </w:r>
    </w:p>
    <w:p w14:paraId="5FD70503" w14:textId="3360FF8A" w:rsidR="004855BD" w:rsidRPr="004855BD" w:rsidRDefault="004855BD" w:rsidP="004855BD">
      <w:pPr>
        <w:numPr>
          <w:ilvl w:val="0"/>
          <w:numId w:val="3"/>
        </w:numPr>
      </w:pPr>
      <w:r w:rsidRPr="004855BD">
        <w:t>☐ Регионално въздействие или труднодостъпни райони (6 т.)</w:t>
      </w:r>
    </w:p>
    <w:p w14:paraId="56E82D96" w14:textId="291457BF" w:rsidR="004855BD" w:rsidRPr="004855BD" w:rsidRDefault="004855BD" w:rsidP="004855BD">
      <w:pPr>
        <w:numPr>
          <w:ilvl w:val="0"/>
          <w:numId w:val="3"/>
        </w:numPr>
      </w:pPr>
      <w:r w:rsidRPr="004855BD">
        <w:t>☐ Общинско въздействие (4 т.)</w:t>
      </w:r>
    </w:p>
    <w:p w14:paraId="2429CA1B" w14:textId="4DD737AF" w:rsidR="004855BD" w:rsidRPr="004855BD" w:rsidRDefault="004855BD" w:rsidP="004855BD">
      <w:pPr>
        <w:numPr>
          <w:ilvl w:val="0"/>
          <w:numId w:val="3"/>
        </w:numPr>
      </w:pPr>
      <w:r w:rsidRPr="004855BD">
        <w:t>☐ Локално въздействие (2 т.)</w:t>
      </w:r>
    </w:p>
    <w:p w14:paraId="723B35E3" w14:textId="66A0F2B5" w:rsidR="004855BD" w:rsidRPr="004855BD" w:rsidRDefault="004855BD" w:rsidP="004855BD">
      <w:r w:rsidRPr="004855BD">
        <w:rPr>
          <w:b/>
          <w:bCs/>
        </w:rPr>
        <w:t>2.3. Дългосрочно въздействие и значимост на проблема (</w:t>
      </w:r>
      <w:r w:rsidR="008A1ED8">
        <w:rPr>
          <w:b/>
          <w:bCs/>
        </w:rPr>
        <w:t xml:space="preserve">до </w:t>
      </w:r>
      <w:r w:rsidRPr="004855BD">
        <w:rPr>
          <w:b/>
          <w:bCs/>
        </w:rPr>
        <w:t>6 точки)</w:t>
      </w:r>
    </w:p>
    <w:p w14:paraId="648F3BA0" w14:textId="6266CDAD" w:rsidR="004855BD" w:rsidRPr="004855BD" w:rsidRDefault="004855BD" w:rsidP="004855BD">
      <w:pPr>
        <w:numPr>
          <w:ilvl w:val="0"/>
          <w:numId w:val="4"/>
        </w:numPr>
      </w:pPr>
      <w:r w:rsidRPr="004855BD">
        <w:t>☐ Решава критичен проблем с дългосрочен ефект (6 т.)</w:t>
      </w:r>
    </w:p>
    <w:p w14:paraId="65EF5432" w14:textId="549FD562" w:rsidR="004855BD" w:rsidRPr="004855BD" w:rsidRDefault="004855BD" w:rsidP="004855BD">
      <w:pPr>
        <w:numPr>
          <w:ilvl w:val="0"/>
          <w:numId w:val="4"/>
        </w:numPr>
      </w:pPr>
      <w:r w:rsidRPr="004855BD">
        <w:t>☐ Решава важен проблем със средносрочен ефект (4 т.)</w:t>
      </w:r>
    </w:p>
    <w:p w14:paraId="297DF1A9" w14:textId="6AD718D2" w:rsidR="004855BD" w:rsidRPr="004855BD" w:rsidRDefault="004855BD" w:rsidP="004855BD">
      <w:pPr>
        <w:numPr>
          <w:ilvl w:val="0"/>
          <w:numId w:val="4"/>
        </w:numPr>
      </w:pPr>
      <w:r w:rsidRPr="004855BD">
        <w:t>☐ Решава локален проблем с краткосрочен ефект (2 т.)</w:t>
      </w:r>
    </w:p>
    <w:p w14:paraId="5FAC9EA9" w14:textId="77777777" w:rsidR="004855BD" w:rsidRPr="004855BD" w:rsidRDefault="004855BD" w:rsidP="004855BD">
      <w:r w:rsidRPr="004855BD">
        <w:rPr>
          <w:b/>
          <w:bCs/>
        </w:rPr>
        <w:t>Точки:</w:t>
      </w:r>
      <w:r w:rsidRPr="004855BD">
        <w:t xml:space="preserve"> ___/20</w:t>
      </w:r>
    </w:p>
    <w:p w14:paraId="7C4F910F" w14:textId="77777777" w:rsidR="004855BD" w:rsidRPr="004855BD" w:rsidRDefault="004855BD" w:rsidP="004855BD">
      <w:r w:rsidRPr="004855BD">
        <w:rPr>
          <w:b/>
          <w:bCs/>
        </w:rPr>
        <w:t>Коментари:</w:t>
      </w:r>
      <w:r w:rsidRPr="004855BD">
        <w:t xml:space="preserve"> 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14:paraId="71149B2A" w14:textId="77777777" w:rsidR="004855BD" w:rsidRDefault="004855BD" w:rsidP="004855BD">
      <w:pPr>
        <w:rPr>
          <w:b/>
          <w:bCs/>
        </w:rPr>
      </w:pPr>
    </w:p>
    <w:p w14:paraId="137CDA39" w14:textId="527C6EB9" w:rsidR="004855BD" w:rsidRPr="004855BD" w:rsidRDefault="004855BD" w:rsidP="004855BD">
      <w:pPr>
        <w:rPr>
          <w:b/>
          <w:bCs/>
        </w:rPr>
      </w:pPr>
      <w:r w:rsidRPr="004855BD">
        <w:rPr>
          <w:b/>
          <w:bCs/>
        </w:rPr>
        <w:t>3. КАЧЕСТВО НА ПРОЕКТНОТО ПРЕДЛОЖЕНИЕ (</w:t>
      </w:r>
      <w:r w:rsidR="008A1ED8">
        <w:rPr>
          <w:b/>
          <w:bCs/>
        </w:rPr>
        <w:t xml:space="preserve">до </w:t>
      </w:r>
      <w:r w:rsidRPr="004855BD">
        <w:rPr>
          <w:b/>
          <w:bCs/>
        </w:rPr>
        <w:t>2</w:t>
      </w:r>
      <w:r w:rsidR="008A1ED8">
        <w:rPr>
          <w:b/>
          <w:bCs/>
        </w:rPr>
        <w:t>5</w:t>
      </w:r>
      <w:r w:rsidRPr="004855BD">
        <w:rPr>
          <w:b/>
          <w:bCs/>
        </w:rPr>
        <w:t xml:space="preserve"> точки)</w:t>
      </w:r>
    </w:p>
    <w:p w14:paraId="37CC743B" w14:textId="6F4317B9" w:rsidR="004855BD" w:rsidRPr="004855BD" w:rsidRDefault="004855BD" w:rsidP="004855BD">
      <w:r w:rsidRPr="004855BD">
        <w:rPr>
          <w:b/>
          <w:bCs/>
        </w:rPr>
        <w:t>3.1. Яснота и конкретност на целите (</w:t>
      </w:r>
      <w:r w:rsidR="008A1ED8">
        <w:rPr>
          <w:b/>
          <w:bCs/>
        </w:rPr>
        <w:t>до 10</w:t>
      </w:r>
      <w:r w:rsidRPr="004855BD">
        <w:rPr>
          <w:b/>
          <w:bCs/>
        </w:rPr>
        <w:t xml:space="preserve"> точки)</w:t>
      </w:r>
    </w:p>
    <w:p w14:paraId="3993C5C3" w14:textId="1D22092D" w:rsidR="004855BD" w:rsidRPr="004855BD" w:rsidRDefault="004855BD" w:rsidP="004855BD">
      <w:pPr>
        <w:numPr>
          <w:ilvl w:val="0"/>
          <w:numId w:val="5"/>
        </w:numPr>
      </w:pPr>
      <w:r w:rsidRPr="004855BD">
        <w:t>☐ Цели са SMART - конкретни, измерими, постижими (</w:t>
      </w:r>
      <w:r w:rsidR="008A1ED8">
        <w:t>10</w:t>
      </w:r>
      <w:r w:rsidRPr="004855BD">
        <w:t xml:space="preserve"> т.)</w:t>
      </w:r>
    </w:p>
    <w:p w14:paraId="7516AADE" w14:textId="440A5C02" w:rsidR="004855BD" w:rsidRPr="004855BD" w:rsidRDefault="004855BD" w:rsidP="004855BD">
      <w:pPr>
        <w:numPr>
          <w:ilvl w:val="0"/>
          <w:numId w:val="5"/>
        </w:numPr>
      </w:pPr>
      <w:r w:rsidRPr="004855BD">
        <w:t>☐ Цели са ясни, но частично измерими (</w:t>
      </w:r>
      <w:r w:rsidR="008A1ED8">
        <w:t>6</w:t>
      </w:r>
      <w:r w:rsidRPr="004855BD">
        <w:t xml:space="preserve"> т.)</w:t>
      </w:r>
    </w:p>
    <w:p w14:paraId="01A60F79" w14:textId="0C5A8A89" w:rsidR="004855BD" w:rsidRPr="004855BD" w:rsidRDefault="004855BD" w:rsidP="004855BD">
      <w:pPr>
        <w:numPr>
          <w:ilvl w:val="0"/>
          <w:numId w:val="5"/>
        </w:numPr>
      </w:pPr>
      <w:r w:rsidRPr="004855BD">
        <w:lastRenderedPageBreak/>
        <w:t>☐ Цели са общи и трудно измерими (</w:t>
      </w:r>
      <w:r w:rsidR="008A1ED8">
        <w:t>3</w:t>
      </w:r>
      <w:r w:rsidRPr="004855BD">
        <w:t xml:space="preserve"> т.)</w:t>
      </w:r>
    </w:p>
    <w:p w14:paraId="5AAC3C25" w14:textId="363ED0EF" w:rsidR="004855BD" w:rsidRPr="004855BD" w:rsidRDefault="004855BD" w:rsidP="004855BD">
      <w:r w:rsidRPr="004855BD">
        <w:rPr>
          <w:b/>
          <w:bCs/>
        </w:rPr>
        <w:t>3.2. Качество на планирането и дейностите (</w:t>
      </w:r>
      <w:r w:rsidR="008A1ED8">
        <w:rPr>
          <w:b/>
          <w:bCs/>
        </w:rPr>
        <w:t>до 8</w:t>
      </w:r>
      <w:r w:rsidRPr="004855BD">
        <w:rPr>
          <w:b/>
          <w:bCs/>
        </w:rPr>
        <w:t xml:space="preserve"> точки)</w:t>
      </w:r>
    </w:p>
    <w:p w14:paraId="1C8C3136" w14:textId="3B7EBB72" w:rsidR="004855BD" w:rsidRPr="004855BD" w:rsidRDefault="004855BD" w:rsidP="004855BD">
      <w:pPr>
        <w:numPr>
          <w:ilvl w:val="0"/>
          <w:numId w:val="6"/>
        </w:numPr>
      </w:pPr>
      <w:r w:rsidRPr="004855BD">
        <w:t>☐ Детайлен план с ясна логическа връзка цели-дейности-резултати (</w:t>
      </w:r>
      <w:r w:rsidR="008A1ED8">
        <w:t>8</w:t>
      </w:r>
      <w:r w:rsidRPr="004855BD">
        <w:t xml:space="preserve"> т.)</w:t>
      </w:r>
    </w:p>
    <w:p w14:paraId="4948946C" w14:textId="2AF2366E" w:rsidR="004855BD" w:rsidRPr="004855BD" w:rsidRDefault="004855BD" w:rsidP="004855BD">
      <w:pPr>
        <w:numPr>
          <w:ilvl w:val="0"/>
          <w:numId w:val="6"/>
        </w:numPr>
      </w:pPr>
      <w:r w:rsidRPr="004855BD">
        <w:t>☐ Добър план с ясни дейности (</w:t>
      </w:r>
      <w:r w:rsidR="008A1ED8">
        <w:t>5</w:t>
      </w:r>
      <w:r w:rsidRPr="004855BD">
        <w:t xml:space="preserve"> т.)</w:t>
      </w:r>
    </w:p>
    <w:p w14:paraId="0072C8BB" w14:textId="6BB2F85A" w:rsidR="004855BD" w:rsidRPr="004855BD" w:rsidRDefault="004855BD" w:rsidP="004855BD">
      <w:pPr>
        <w:numPr>
          <w:ilvl w:val="0"/>
          <w:numId w:val="6"/>
        </w:numPr>
      </w:pPr>
      <w:r w:rsidRPr="004855BD">
        <w:t>☐ Основен план с общи дейности (</w:t>
      </w:r>
      <w:r w:rsidR="008A1ED8">
        <w:t>2</w:t>
      </w:r>
      <w:r w:rsidRPr="004855BD">
        <w:t xml:space="preserve"> т.)</w:t>
      </w:r>
    </w:p>
    <w:p w14:paraId="4E8B6B13" w14:textId="073EBD91" w:rsidR="004855BD" w:rsidRPr="004855BD" w:rsidRDefault="004855BD" w:rsidP="004855BD">
      <w:r w:rsidRPr="004855BD">
        <w:rPr>
          <w:b/>
          <w:bCs/>
        </w:rPr>
        <w:t>3.3. Реалистичност и качество на бюджета (</w:t>
      </w:r>
      <w:r w:rsidR="008A1ED8">
        <w:rPr>
          <w:b/>
          <w:bCs/>
        </w:rPr>
        <w:t>до 7</w:t>
      </w:r>
      <w:r w:rsidRPr="004855BD">
        <w:rPr>
          <w:b/>
          <w:bCs/>
        </w:rPr>
        <w:t xml:space="preserve"> точки)</w:t>
      </w:r>
    </w:p>
    <w:p w14:paraId="55979A22" w14:textId="1AF5E1D3" w:rsidR="004855BD" w:rsidRPr="004855BD" w:rsidRDefault="004855BD" w:rsidP="004855BD">
      <w:pPr>
        <w:numPr>
          <w:ilvl w:val="0"/>
          <w:numId w:val="7"/>
        </w:numPr>
      </w:pPr>
      <w:r w:rsidRPr="004855BD">
        <w:t>☐ Детайлен, реалистичен бюджет със обосновки (</w:t>
      </w:r>
      <w:r w:rsidR="008A1ED8">
        <w:t>7</w:t>
      </w:r>
      <w:r w:rsidRPr="004855BD">
        <w:t xml:space="preserve"> т.)</w:t>
      </w:r>
    </w:p>
    <w:p w14:paraId="3400F4AD" w14:textId="22A43295" w:rsidR="004855BD" w:rsidRPr="004855BD" w:rsidRDefault="004855BD" w:rsidP="004855BD">
      <w:pPr>
        <w:numPr>
          <w:ilvl w:val="0"/>
          <w:numId w:val="7"/>
        </w:numPr>
      </w:pPr>
      <w:r w:rsidRPr="004855BD">
        <w:t>☐ Добър бюджет с основни обосновки (4 т.)</w:t>
      </w:r>
    </w:p>
    <w:p w14:paraId="23B76106" w14:textId="63D6B7D1" w:rsidR="004855BD" w:rsidRPr="004855BD" w:rsidRDefault="004855BD" w:rsidP="004855BD">
      <w:pPr>
        <w:numPr>
          <w:ilvl w:val="0"/>
          <w:numId w:val="7"/>
        </w:numPr>
      </w:pPr>
      <w:r w:rsidRPr="004855BD">
        <w:t>☐ Общ бюджет без достатъчно детайли (2 т.)</w:t>
      </w:r>
    </w:p>
    <w:p w14:paraId="4D11E44B" w14:textId="1068CDF6" w:rsidR="004855BD" w:rsidRPr="004855BD" w:rsidRDefault="004855BD" w:rsidP="004855BD">
      <w:r w:rsidRPr="004855BD">
        <w:rPr>
          <w:b/>
          <w:bCs/>
        </w:rPr>
        <w:t>Точки:</w:t>
      </w:r>
      <w:r w:rsidRPr="004855BD">
        <w:t xml:space="preserve"> ___/2</w:t>
      </w:r>
      <w:r w:rsidR="009F141F">
        <w:t>5</w:t>
      </w:r>
    </w:p>
    <w:p w14:paraId="426FE52A" w14:textId="77777777" w:rsidR="004855BD" w:rsidRPr="004855BD" w:rsidRDefault="004855BD" w:rsidP="004855BD">
      <w:r w:rsidRPr="004855BD">
        <w:rPr>
          <w:b/>
          <w:bCs/>
        </w:rPr>
        <w:t>Коментари:</w:t>
      </w:r>
      <w:r w:rsidRPr="004855BD">
        <w:t xml:space="preserve"> 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14:paraId="6254A18E" w14:textId="77777777" w:rsidR="004855BD" w:rsidRDefault="004855BD" w:rsidP="004855BD">
      <w:pPr>
        <w:rPr>
          <w:b/>
          <w:bCs/>
        </w:rPr>
      </w:pPr>
    </w:p>
    <w:p w14:paraId="59B766E1" w14:textId="5CA9286D" w:rsidR="004855BD" w:rsidRPr="004855BD" w:rsidRDefault="004855BD" w:rsidP="004855BD">
      <w:pPr>
        <w:rPr>
          <w:b/>
          <w:bCs/>
        </w:rPr>
      </w:pPr>
      <w:r w:rsidRPr="004855BD">
        <w:rPr>
          <w:b/>
          <w:bCs/>
        </w:rPr>
        <w:t>4. УСТОЙЧИВОСТ И ПРОДЪЛЖИТЕЛНОСТ (</w:t>
      </w:r>
      <w:r w:rsidR="008A1ED8">
        <w:rPr>
          <w:b/>
          <w:bCs/>
        </w:rPr>
        <w:t xml:space="preserve">до </w:t>
      </w:r>
      <w:r w:rsidRPr="004855BD">
        <w:rPr>
          <w:b/>
          <w:bCs/>
        </w:rPr>
        <w:t>15 точки)</w:t>
      </w:r>
    </w:p>
    <w:p w14:paraId="6BF2B1C8" w14:textId="2260E578" w:rsidR="004855BD" w:rsidRPr="004855BD" w:rsidRDefault="004855BD" w:rsidP="004855BD">
      <w:r w:rsidRPr="004855BD">
        <w:rPr>
          <w:b/>
          <w:bCs/>
        </w:rPr>
        <w:t>4.1. План за устойчивост след приключване (</w:t>
      </w:r>
      <w:r w:rsidR="008A1ED8">
        <w:rPr>
          <w:b/>
          <w:bCs/>
        </w:rPr>
        <w:t xml:space="preserve">до </w:t>
      </w:r>
      <w:r w:rsidRPr="004855BD">
        <w:rPr>
          <w:b/>
          <w:bCs/>
        </w:rPr>
        <w:t>8 точки)</w:t>
      </w:r>
    </w:p>
    <w:p w14:paraId="589B4303" w14:textId="670E904B" w:rsidR="004855BD" w:rsidRPr="004855BD" w:rsidRDefault="004855BD" w:rsidP="004855BD">
      <w:pPr>
        <w:numPr>
          <w:ilvl w:val="0"/>
          <w:numId w:val="8"/>
        </w:numPr>
      </w:pPr>
      <w:r w:rsidRPr="004855BD">
        <w:t>☐ Ясен план за финансова и институционална устойчивост (8 т.)</w:t>
      </w:r>
    </w:p>
    <w:p w14:paraId="57669F95" w14:textId="2388EB2E" w:rsidR="004855BD" w:rsidRPr="004855BD" w:rsidRDefault="004855BD" w:rsidP="004855BD">
      <w:pPr>
        <w:numPr>
          <w:ilvl w:val="0"/>
          <w:numId w:val="8"/>
        </w:numPr>
      </w:pPr>
      <w:r w:rsidRPr="004855BD">
        <w:t>☐ Частичен план за устойчивост (6 т.)</w:t>
      </w:r>
    </w:p>
    <w:p w14:paraId="1704FAA3" w14:textId="2D9BDD43" w:rsidR="004855BD" w:rsidRPr="004855BD" w:rsidRDefault="004855BD" w:rsidP="004855BD">
      <w:pPr>
        <w:numPr>
          <w:ilvl w:val="0"/>
          <w:numId w:val="8"/>
        </w:numPr>
      </w:pPr>
      <w:r w:rsidRPr="004855BD">
        <w:t>☐ Слаб или липсващ план за устойчивост (3 т.)</w:t>
      </w:r>
    </w:p>
    <w:p w14:paraId="350FFB15" w14:textId="7B7A1C9B" w:rsidR="004855BD" w:rsidRPr="004855BD" w:rsidRDefault="004855BD" w:rsidP="004855BD">
      <w:r w:rsidRPr="004855BD">
        <w:rPr>
          <w:b/>
          <w:bCs/>
        </w:rPr>
        <w:t>4.2. Ангажимент на партньорите и местната общност (</w:t>
      </w:r>
      <w:r w:rsidR="008A1ED8">
        <w:rPr>
          <w:b/>
          <w:bCs/>
        </w:rPr>
        <w:t xml:space="preserve">до </w:t>
      </w:r>
      <w:r w:rsidRPr="004855BD">
        <w:rPr>
          <w:b/>
          <w:bCs/>
        </w:rPr>
        <w:t>7 точки)</w:t>
      </w:r>
    </w:p>
    <w:p w14:paraId="4120337D" w14:textId="56AAD32A" w:rsidR="004855BD" w:rsidRPr="004855BD" w:rsidRDefault="004855BD" w:rsidP="004855BD">
      <w:pPr>
        <w:numPr>
          <w:ilvl w:val="0"/>
          <w:numId w:val="9"/>
        </w:numPr>
      </w:pPr>
      <w:r w:rsidRPr="004855BD">
        <w:t>☐ Силен ангажимент с писмени споразумения (7 т.)</w:t>
      </w:r>
    </w:p>
    <w:p w14:paraId="0B641A9B" w14:textId="46226CF4" w:rsidR="004855BD" w:rsidRPr="004855BD" w:rsidRDefault="004855BD" w:rsidP="004855BD">
      <w:pPr>
        <w:numPr>
          <w:ilvl w:val="0"/>
          <w:numId w:val="9"/>
        </w:numPr>
      </w:pPr>
      <w:r w:rsidRPr="004855BD">
        <w:t>☐ Добър ангажимент с устни договорености (3</w:t>
      </w:r>
      <w:r w:rsidR="008A1ED8">
        <w:t xml:space="preserve"> </w:t>
      </w:r>
      <w:r w:rsidRPr="004855BD">
        <w:t>т.)</w:t>
      </w:r>
    </w:p>
    <w:p w14:paraId="1A5D57C5" w14:textId="62DBF3F9" w:rsidR="004855BD" w:rsidRPr="004855BD" w:rsidRDefault="004855BD" w:rsidP="004855BD">
      <w:pPr>
        <w:numPr>
          <w:ilvl w:val="0"/>
          <w:numId w:val="9"/>
        </w:numPr>
      </w:pPr>
      <w:r w:rsidRPr="004855BD">
        <w:t>☐ Слаб ангажимент или без партньори (2 т.)</w:t>
      </w:r>
    </w:p>
    <w:p w14:paraId="09FCE188" w14:textId="77777777" w:rsidR="004855BD" w:rsidRPr="004855BD" w:rsidRDefault="004855BD" w:rsidP="004855BD">
      <w:r w:rsidRPr="004855BD">
        <w:rPr>
          <w:b/>
          <w:bCs/>
        </w:rPr>
        <w:t>Точки:</w:t>
      </w:r>
      <w:r w:rsidRPr="004855BD">
        <w:t xml:space="preserve"> ___/15</w:t>
      </w:r>
    </w:p>
    <w:p w14:paraId="4564E464" w14:textId="77777777" w:rsidR="004855BD" w:rsidRPr="004855BD" w:rsidRDefault="004855BD" w:rsidP="004855BD">
      <w:r w:rsidRPr="004855BD">
        <w:rPr>
          <w:b/>
          <w:bCs/>
        </w:rPr>
        <w:t>Коментари:</w:t>
      </w:r>
      <w:r w:rsidRPr="004855BD">
        <w:t xml:space="preserve"> 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14:paraId="57FA5346" w14:textId="77777777" w:rsidR="004855BD" w:rsidRDefault="004855BD" w:rsidP="004855BD">
      <w:pPr>
        <w:rPr>
          <w:b/>
          <w:bCs/>
        </w:rPr>
      </w:pPr>
    </w:p>
    <w:p w14:paraId="4A9A9CD4" w14:textId="2FBD5564" w:rsidR="004855BD" w:rsidRPr="004855BD" w:rsidRDefault="004855BD" w:rsidP="004855BD">
      <w:pPr>
        <w:rPr>
          <w:b/>
          <w:bCs/>
        </w:rPr>
      </w:pPr>
      <w:r w:rsidRPr="004855BD">
        <w:rPr>
          <w:b/>
          <w:bCs/>
        </w:rPr>
        <w:lastRenderedPageBreak/>
        <w:t>5. УЧАСТИЕ НА РОТАРИАНЦИ И ПАРТНЬОРИ (</w:t>
      </w:r>
      <w:r w:rsidR="008A1ED8">
        <w:rPr>
          <w:b/>
          <w:bCs/>
        </w:rPr>
        <w:t xml:space="preserve">до </w:t>
      </w:r>
      <w:r w:rsidRPr="004855BD">
        <w:rPr>
          <w:b/>
          <w:bCs/>
        </w:rPr>
        <w:t>10 точки)</w:t>
      </w:r>
    </w:p>
    <w:p w14:paraId="287F5C51" w14:textId="489D96CF" w:rsidR="004855BD" w:rsidRPr="004855BD" w:rsidRDefault="004855BD" w:rsidP="004855BD">
      <w:r w:rsidRPr="004855BD">
        <w:rPr>
          <w:b/>
          <w:bCs/>
        </w:rPr>
        <w:t>5.1. Активно участие на членовете на клуба (</w:t>
      </w:r>
      <w:r w:rsidR="008A1ED8">
        <w:rPr>
          <w:b/>
          <w:bCs/>
        </w:rPr>
        <w:t xml:space="preserve">до </w:t>
      </w:r>
      <w:r w:rsidRPr="004855BD">
        <w:rPr>
          <w:b/>
          <w:bCs/>
        </w:rPr>
        <w:t>4 точки)</w:t>
      </w:r>
    </w:p>
    <w:p w14:paraId="39054719" w14:textId="77777777" w:rsidR="004855BD" w:rsidRPr="004855BD" w:rsidRDefault="004855BD" w:rsidP="004855BD">
      <w:pPr>
        <w:numPr>
          <w:ilvl w:val="0"/>
          <w:numId w:val="10"/>
        </w:numPr>
      </w:pPr>
      <w:r w:rsidRPr="004855BD">
        <w:t>☐ Активно участие на 5+ ротарианци в изпълнението (4 т.)</w:t>
      </w:r>
    </w:p>
    <w:p w14:paraId="1A85625A" w14:textId="42CA97B8" w:rsidR="004855BD" w:rsidRPr="004855BD" w:rsidRDefault="004855BD" w:rsidP="004855BD">
      <w:pPr>
        <w:numPr>
          <w:ilvl w:val="0"/>
          <w:numId w:val="10"/>
        </w:numPr>
      </w:pPr>
      <w:r w:rsidRPr="004855BD">
        <w:t>☐ Участие на 3-4 ротарианци (2 т.)</w:t>
      </w:r>
    </w:p>
    <w:p w14:paraId="0A1AC920" w14:textId="77777777" w:rsidR="004855BD" w:rsidRPr="004855BD" w:rsidRDefault="004855BD" w:rsidP="004855BD">
      <w:pPr>
        <w:numPr>
          <w:ilvl w:val="0"/>
          <w:numId w:val="10"/>
        </w:numPr>
      </w:pPr>
      <w:r w:rsidRPr="004855BD">
        <w:t>☐ Участие само в управлението (1 т.)</w:t>
      </w:r>
    </w:p>
    <w:p w14:paraId="40A28D78" w14:textId="38BF1D3E" w:rsidR="004855BD" w:rsidRPr="004855BD" w:rsidRDefault="004855BD" w:rsidP="004855BD">
      <w:r w:rsidRPr="004855BD">
        <w:rPr>
          <w:b/>
          <w:bCs/>
        </w:rPr>
        <w:t>5.2. Привлечени партньори и доброволци (</w:t>
      </w:r>
      <w:r w:rsidR="008A1ED8">
        <w:rPr>
          <w:b/>
          <w:bCs/>
        </w:rPr>
        <w:t xml:space="preserve">до </w:t>
      </w:r>
      <w:r w:rsidRPr="004855BD">
        <w:rPr>
          <w:b/>
          <w:bCs/>
        </w:rPr>
        <w:t>3 точки)</w:t>
      </w:r>
    </w:p>
    <w:p w14:paraId="3719FAF4" w14:textId="77777777" w:rsidR="004855BD" w:rsidRPr="004855BD" w:rsidRDefault="004855BD" w:rsidP="004855BD">
      <w:pPr>
        <w:numPr>
          <w:ilvl w:val="0"/>
          <w:numId w:val="11"/>
        </w:numPr>
      </w:pPr>
      <w:r w:rsidRPr="004855BD">
        <w:t>☐ Множество партньори и доброволци (3 т.)</w:t>
      </w:r>
    </w:p>
    <w:p w14:paraId="7ABD2B9E" w14:textId="77777777" w:rsidR="004855BD" w:rsidRPr="004855BD" w:rsidRDefault="004855BD" w:rsidP="004855BD">
      <w:pPr>
        <w:numPr>
          <w:ilvl w:val="0"/>
          <w:numId w:val="11"/>
        </w:numPr>
      </w:pPr>
      <w:r w:rsidRPr="004855BD">
        <w:t>☐ Няколко партньори (2 т.)</w:t>
      </w:r>
    </w:p>
    <w:p w14:paraId="463F4974" w14:textId="77777777" w:rsidR="004855BD" w:rsidRPr="004855BD" w:rsidRDefault="004855BD" w:rsidP="004855BD">
      <w:pPr>
        <w:numPr>
          <w:ilvl w:val="0"/>
          <w:numId w:val="11"/>
        </w:numPr>
      </w:pPr>
      <w:r w:rsidRPr="004855BD">
        <w:t>☐ Без партньори или минимални (1 т.)</w:t>
      </w:r>
    </w:p>
    <w:p w14:paraId="04F1C721" w14:textId="624267B0" w:rsidR="004855BD" w:rsidRPr="004855BD" w:rsidRDefault="004855BD" w:rsidP="004855BD">
      <w:r w:rsidRPr="004855BD">
        <w:rPr>
          <w:b/>
          <w:bCs/>
        </w:rPr>
        <w:t>5.3. Ниво на съфинансиране (</w:t>
      </w:r>
      <w:r w:rsidR="008A1ED8">
        <w:rPr>
          <w:b/>
          <w:bCs/>
        </w:rPr>
        <w:t xml:space="preserve">до </w:t>
      </w:r>
      <w:r w:rsidRPr="004855BD">
        <w:rPr>
          <w:b/>
          <w:bCs/>
        </w:rPr>
        <w:t>3 точки)</w:t>
      </w:r>
    </w:p>
    <w:p w14:paraId="4A70E440" w14:textId="6EF074C2" w:rsidR="004855BD" w:rsidRPr="004855BD" w:rsidRDefault="004855BD" w:rsidP="004855BD">
      <w:pPr>
        <w:numPr>
          <w:ilvl w:val="0"/>
          <w:numId w:val="12"/>
        </w:numPr>
      </w:pPr>
      <w:r w:rsidRPr="004855BD">
        <w:t xml:space="preserve">☐ Над </w:t>
      </w:r>
      <w:r>
        <w:t>70</w:t>
      </w:r>
      <w:r w:rsidRPr="004855BD">
        <w:t>% съфинансиране (3 т.)</w:t>
      </w:r>
    </w:p>
    <w:p w14:paraId="67F14BFB" w14:textId="5BDD933D" w:rsidR="004855BD" w:rsidRPr="004855BD" w:rsidRDefault="004855BD" w:rsidP="004855BD">
      <w:pPr>
        <w:numPr>
          <w:ilvl w:val="0"/>
          <w:numId w:val="12"/>
        </w:numPr>
      </w:pPr>
      <w:r w:rsidRPr="004855BD">
        <w:t xml:space="preserve">☐ </w:t>
      </w:r>
      <w:r>
        <w:t>60</w:t>
      </w:r>
      <w:r w:rsidRPr="004855BD">
        <w:t>-</w:t>
      </w:r>
      <w:r>
        <w:t>69</w:t>
      </w:r>
      <w:r w:rsidRPr="004855BD">
        <w:t>% съфинансиране (2 т.)</w:t>
      </w:r>
    </w:p>
    <w:p w14:paraId="2EFCC921" w14:textId="0251D504" w:rsidR="004855BD" w:rsidRPr="004855BD" w:rsidRDefault="004855BD" w:rsidP="004855BD">
      <w:pPr>
        <w:numPr>
          <w:ilvl w:val="0"/>
          <w:numId w:val="12"/>
        </w:numPr>
      </w:pPr>
      <w:r w:rsidRPr="004855BD">
        <w:t xml:space="preserve">☐ </w:t>
      </w:r>
      <w:r>
        <w:t>50</w:t>
      </w:r>
      <w:r w:rsidRPr="004855BD">
        <w:t>-</w:t>
      </w:r>
      <w:r>
        <w:t>59</w:t>
      </w:r>
      <w:r w:rsidRPr="004855BD">
        <w:t>% съфинансиране (1 т.)</w:t>
      </w:r>
    </w:p>
    <w:p w14:paraId="32BCD4E0" w14:textId="77777777" w:rsidR="004855BD" w:rsidRPr="004855BD" w:rsidRDefault="004855BD" w:rsidP="004855BD">
      <w:r w:rsidRPr="004855BD">
        <w:rPr>
          <w:b/>
          <w:bCs/>
        </w:rPr>
        <w:t>Точки:</w:t>
      </w:r>
      <w:r w:rsidRPr="004855BD">
        <w:t xml:space="preserve"> ___/10</w:t>
      </w:r>
    </w:p>
    <w:p w14:paraId="113F5FB5" w14:textId="77777777" w:rsidR="004855BD" w:rsidRPr="004855BD" w:rsidRDefault="004855BD" w:rsidP="004855BD">
      <w:r w:rsidRPr="004855BD">
        <w:rPr>
          <w:b/>
          <w:bCs/>
        </w:rPr>
        <w:t>Коментари:</w:t>
      </w:r>
      <w:r w:rsidRPr="004855BD">
        <w:t xml:space="preserve"> 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14:paraId="3B95747C" w14:textId="77777777" w:rsidR="004855BD" w:rsidRDefault="004855BD" w:rsidP="004855BD">
      <w:pPr>
        <w:rPr>
          <w:b/>
          <w:bCs/>
        </w:rPr>
      </w:pPr>
    </w:p>
    <w:p w14:paraId="47475D6C" w14:textId="6DD3E60F" w:rsidR="004855BD" w:rsidRPr="004855BD" w:rsidRDefault="004855BD" w:rsidP="004855BD">
      <w:pPr>
        <w:rPr>
          <w:b/>
          <w:bCs/>
        </w:rPr>
      </w:pPr>
      <w:r w:rsidRPr="004855BD">
        <w:rPr>
          <w:b/>
          <w:bCs/>
        </w:rPr>
        <w:t>6. ИНОВАТИВНОСТ (</w:t>
      </w:r>
      <w:r w:rsidR="008A1ED8">
        <w:rPr>
          <w:b/>
          <w:bCs/>
        </w:rPr>
        <w:t xml:space="preserve">до </w:t>
      </w:r>
      <w:r w:rsidRPr="004855BD">
        <w:rPr>
          <w:b/>
          <w:bCs/>
        </w:rPr>
        <w:t>10 точки)</w:t>
      </w:r>
    </w:p>
    <w:p w14:paraId="17D7DAB1" w14:textId="77777777" w:rsidR="004855BD" w:rsidRPr="004855BD" w:rsidRDefault="004855BD" w:rsidP="004855BD">
      <w:r w:rsidRPr="004855BD">
        <w:rPr>
          <w:b/>
          <w:bCs/>
        </w:rPr>
        <w:t>6.1. Иновативен подход и методи (5 точки)</w:t>
      </w:r>
    </w:p>
    <w:p w14:paraId="4EED85B3" w14:textId="77777777" w:rsidR="004855BD" w:rsidRPr="004855BD" w:rsidRDefault="004855BD" w:rsidP="004855BD">
      <w:pPr>
        <w:numPr>
          <w:ilvl w:val="0"/>
          <w:numId w:val="13"/>
        </w:numPr>
      </w:pPr>
      <w:r w:rsidRPr="004855BD">
        <w:t>☐ Високо иновативен проект с нови методи/технологии (5 т.)</w:t>
      </w:r>
    </w:p>
    <w:p w14:paraId="092F1639" w14:textId="76E44C1B" w:rsidR="004855BD" w:rsidRPr="004855BD" w:rsidRDefault="004855BD" w:rsidP="004855BD">
      <w:pPr>
        <w:numPr>
          <w:ilvl w:val="0"/>
          <w:numId w:val="13"/>
        </w:numPr>
      </w:pPr>
      <w:r w:rsidRPr="004855BD">
        <w:t>☐ Умерено иновативен проект (3 т.)</w:t>
      </w:r>
    </w:p>
    <w:p w14:paraId="6E743549" w14:textId="12AFBDD7" w:rsidR="004855BD" w:rsidRPr="004855BD" w:rsidRDefault="004855BD" w:rsidP="004855BD">
      <w:pPr>
        <w:numPr>
          <w:ilvl w:val="0"/>
          <w:numId w:val="13"/>
        </w:numPr>
      </w:pPr>
      <w:r w:rsidRPr="004855BD">
        <w:t>☐ Традиционен подход (1 т.)</w:t>
      </w:r>
    </w:p>
    <w:p w14:paraId="7B2D34A4" w14:textId="444C953A" w:rsidR="004855BD" w:rsidRPr="004855BD" w:rsidRDefault="004855BD" w:rsidP="004855BD">
      <w:r w:rsidRPr="004855BD">
        <w:rPr>
          <w:b/>
          <w:bCs/>
        </w:rPr>
        <w:t>6.2. Възможност за реплик</w:t>
      </w:r>
      <w:r>
        <w:rPr>
          <w:b/>
          <w:bCs/>
        </w:rPr>
        <w:t xml:space="preserve">иране на резултатите </w:t>
      </w:r>
      <w:r w:rsidRPr="004855BD">
        <w:rPr>
          <w:b/>
          <w:bCs/>
        </w:rPr>
        <w:t>от други клубове (</w:t>
      </w:r>
      <w:r w:rsidR="008A1ED8">
        <w:rPr>
          <w:b/>
          <w:bCs/>
        </w:rPr>
        <w:t xml:space="preserve">до </w:t>
      </w:r>
      <w:r w:rsidRPr="004855BD">
        <w:rPr>
          <w:b/>
          <w:bCs/>
        </w:rPr>
        <w:t>5 точки)</w:t>
      </w:r>
    </w:p>
    <w:p w14:paraId="104972FD" w14:textId="1F428A4E" w:rsidR="004855BD" w:rsidRPr="004855BD" w:rsidRDefault="004855BD" w:rsidP="004855BD">
      <w:pPr>
        <w:numPr>
          <w:ilvl w:val="0"/>
          <w:numId w:val="14"/>
        </w:numPr>
      </w:pPr>
      <w:r w:rsidRPr="004855BD">
        <w:t xml:space="preserve">☐ Лесно </w:t>
      </w:r>
      <w:r>
        <w:t>адаптируем</w:t>
      </w:r>
      <w:r w:rsidRPr="004855BD">
        <w:t xml:space="preserve"> с ясна методика (5 т.)</w:t>
      </w:r>
    </w:p>
    <w:p w14:paraId="6CCD0DAD" w14:textId="7C109F40" w:rsidR="004855BD" w:rsidRPr="004855BD" w:rsidRDefault="004855BD" w:rsidP="004855BD">
      <w:pPr>
        <w:numPr>
          <w:ilvl w:val="0"/>
          <w:numId w:val="14"/>
        </w:numPr>
      </w:pPr>
      <w:r w:rsidRPr="004855BD">
        <w:t xml:space="preserve">☐ Умерено </w:t>
      </w:r>
      <w:r>
        <w:t>адаптируем</w:t>
      </w:r>
      <w:r w:rsidRPr="004855BD">
        <w:t xml:space="preserve"> с адаптации (3 т.)</w:t>
      </w:r>
    </w:p>
    <w:p w14:paraId="1192A7C7" w14:textId="1A529B4E" w:rsidR="004855BD" w:rsidRPr="004855BD" w:rsidRDefault="004855BD" w:rsidP="004855BD">
      <w:pPr>
        <w:numPr>
          <w:ilvl w:val="0"/>
          <w:numId w:val="14"/>
        </w:numPr>
      </w:pPr>
      <w:r w:rsidRPr="004855BD">
        <w:t xml:space="preserve">☐ Трудно </w:t>
      </w:r>
      <w:r>
        <w:t>адаптируем</w:t>
      </w:r>
      <w:r w:rsidRPr="004855BD">
        <w:t xml:space="preserve"> или специфичен (1 т.)</w:t>
      </w:r>
    </w:p>
    <w:p w14:paraId="423B2F92" w14:textId="77777777" w:rsidR="004855BD" w:rsidRPr="004855BD" w:rsidRDefault="004855BD" w:rsidP="004855BD">
      <w:r w:rsidRPr="004855BD">
        <w:rPr>
          <w:b/>
          <w:bCs/>
        </w:rPr>
        <w:t>Точки:</w:t>
      </w:r>
      <w:r w:rsidRPr="004855BD">
        <w:t xml:space="preserve"> ___/10</w:t>
      </w:r>
    </w:p>
    <w:p w14:paraId="739CC94E" w14:textId="77777777" w:rsidR="004855BD" w:rsidRPr="004855BD" w:rsidRDefault="004855BD" w:rsidP="004855BD">
      <w:r w:rsidRPr="004855BD">
        <w:rPr>
          <w:b/>
          <w:bCs/>
        </w:rPr>
        <w:lastRenderedPageBreak/>
        <w:t>Коментари:</w:t>
      </w:r>
      <w:r w:rsidRPr="004855BD">
        <w:t xml:space="preserve"> 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14:paraId="1BEBAF7E" w14:textId="77777777" w:rsidR="004855BD" w:rsidRDefault="004855BD" w:rsidP="004855BD"/>
    <w:p w14:paraId="19091448" w14:textId="7BF5B347" w:rsidR="004855BD" w:rsidRPr="004855BD" w:rsidRDefault="004855BD" w:rsidP="004855BD">
      <w:pPr>
        <w:rPr>
          <w:b/>
          <w:bCs/>
        </w:rPr>
      </w:pPr>
      <w:r w:rsidRPr="004855BD">
        <w:rPr>
          <w:b/>
          <w:bCs/>
        </w:rPr>
        <w:t>ОБОБЩЕНИЕ НА ОЦЕНКАТА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9"/>
        <w:gridCol w:w="1264"/>
        <w:gridCol w:w="1999"/>
      </w:tblGrid>
      <w:tr w:rsidR="004855BD" w:rsidRPr="004855BD" w14:paraId="51FE012A" w14:textId="77777777" w:rsidTr="004855B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C5BCC80" w14:textId="77777777" w:rsidR="004855BD" w:rsidRPr="004855BD" w:rsidRDefault="004855BD" w:rsidP="004855BD">
            <w:pPr>
              <w:rPr>
                <w:b/>
                <w:bCs/>
              </w:rPr>
            </w:pPr>
            <w:r w:rsidRPr="004855BD">
              <w:rPr>
                <w:b/>
                <w:bCs/>
              </w:rPr>
              <w:t>Критерий</w:t>
            </w:r>
          </w:p>
        </w:tc>
        <w:tc>
          <w:tcPr>
            <w:tcW w:w="0" w:type="auto"/>
            <w:vAlign w:val="center"/>
            <w:hideMark/>
          </w:tcPr>
          <w:p w14:paraId="38C102C6" w14:textId="77777777" w:rsidR="004855BD" w:rsidRPr="004855BD" w:rsidRDefault="004855BD" w:rsidP="004855BD">
            <w:pPr>
              <w:rPr>
                <w:b/>
                <w:bCs/>
              </w:rPr>
            </w:pPr>
            <w:r w:rsidRPr="004855BD">
              <w:rPr>
                <w:b/>
                <w:bCs/>
              </w:rPr>
              <w:t>Максимум</w:t>
            </w:r>
          </w:p>
        </w:tc>
        <w:tc>
          <w:tcPr>
            <w:tcW w:w="0" w:type="auto"/>
            <w:vAlign w:val="center"/>
            <w:hideMark/>
          </w:tcPr>
          <w:p w14:paraId="5F942937" w14:textId="77777777" w:rsidR="004855BD" w:rsidRPr="004855BD" w:rsidRDefault="004855BD" w:rsidP="004855BD">
            <w:pPr>
              <w:rPr>
                <w:b/>
                <w:bCs/>
              </w:rPr>
            </w:pPr>
            <w:r w:rsidRPr="004855BD">
              <w:rPr>
                <w:b/>
                <w:bCs/>
              </w:rPr>
              <w:t>Получени точки</w:t>
            </w:r>
          </w:p>
        </w:tc>
      </w:tr>
      <w:tr w:rsidR="004855BD" w:rsidRPr="004855BD" w14:paraId="7518FFB1" w14:textId="77777777" w:rsidTr="004855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7F8E76" w14:textId="77777777" w:rsidR="004855BD" w:rsidRPr="004855BD" w:rsidRDefault="004855BD" w:rsidP="004855BD">
            <w:r w:rsidRPr="004855BD">
              <w:t>1. Съответствие с приоритетните области</w:t>
            </w:r>
          </w:p>
        </w:tc>
        <w:tc>
          <w:tcPr>
            <w:tcW w:w="0" w:type="auto"/>
            <w:vAlign w:val="center"/>
            <w:hideMark/>
          </w:tcPr>
          <w:p w14:paraId="7089156A" w14:textId="5E74C230" w:rsidR="004855BD" w:rsidRPr="004855BD" w:rsidRDefault="004855BD" w:rsidP="004855BD">
            <w:r w:rsidRPr="004855BD">
              <w:t>2</w:t>
            </w:r>
            <w:r w:rsidR="008A1ED8">
              <w:t>0</w:t>
            </w:r>
          </w:p>
        </w:tc>
        <w:tc>
          <w:tcPr>
            <w:tcW w:w="0" w:type="auto"/>
            <w:vAlign w:val="center"/>
            <w:hideMark/>
          </w:tcPr>
          <w:p w14:paraId="56076776" w14:textId="77777777" w:rsidR="004855BD" w:rsidRPr="004855BD" w:rsidRDefault="004855BD" w:rsidP="004855BD">
            <w:r w:rsidRPr="004855BD">
              <w:t>___</w:t>
            </w:r>
          </w:p>
        </w:tc>
      </w:tr>
      <w:tr w:rsidR="004855BD" w:rsidRPr="004855BD" w14:paraId="0DF48771" w14:textId="77777777" w:rsidTr="004855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1623BB" w14:textId="77777777" w:rsidR="004855BD" w:rsidRPr="004855BD" w:rsidRDefault="004855BD" w:rsidP="004855BD">
            <w:r w:rsidRPr="004855BD">
              <w:t>2. Въздействие върху общността</w:t>
            </w:r>
          </w:p>
        </w:tc>
        <w:tc>
          <w:tcPr>
            <w:tcW w:w="0" w:type="auto"/>
            <w:vAlign w:val="center"/>
            <w:hideMark/>
          </w:tcPr>
          <w:p w14:paraId="7B65B5A4" w14:textId="77777777" w:rsidR="004855BD" w:rsidRPr="004855BD" w:rsidRDefault="004855BD" w:rsidP="004855BD">
            <w:r w:rsidRPr="004855BD">
              <w:t>20</w:t>
            </w:r>
          </w:p>
        </w:tc>
        <w:tc>
          <w:tcPr>
            <w:tcW w:w="0" w:type="auto"/>
            <w:vAlign w:val="center"/>
            <w:hideMark/>
          </w:tcPr>
          <w:p w14:paraId="07F64653" w14:textId="77777777" w:rsidR="004855BD" w:rsidRPr="004855BD" w:rsidRDefault="004855BD" w:rsidP="004855BD">
            <w:r w:rsidRPr="004855BD">
              <w:t>___</w:t>
            </w:r>
          </w:p>
        </w:tc>
      </w:tr>
      <w:tr w:rsidR="004855BD" w:rsidRPr="004855BD" w14:paraId="02C76FD5" w14:textId="77777777" w:rsidTr="004855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FCB0BF" w14:textId="77777777" w:rsidR="004855BD" w:rsidRPr="004855BD" w:rsidRDefault="004855BD" w:rsidP="004855BD">
            <w:r w:rsidRPr="004855BD">
              <w:t>3. Качество на проектното предложение</w:t>
            </w:r>
          </w:p>
        </w:tc>
        <w:tc>
          <w:tcPr>
            <w:tcW w:w="0" w:type="auto"/>
            <w:vAlign w:val="center"/>
            <w:hideMark/>
          </w:tcPr>
          <w:p w14:paraId="11158028" w14:textId="0A825172" w:rsidR="004855BD" w:rsidRPr="004855BD" w:rsidRDefault="004855BD" w:rsidP="004855BD">
            <w:r w:rsidRPr="004855BD">
              <w:t>2</w:t>
            </w:r>
            <w:r w:rsidR="008A1ED8">
              <w:t>5</w:t>
            </w:r>
          </w:p>
        </w:tc>
        <w:tc>
          <w:tcPr>
            <w:tcW w:w="0" w:type="auto"/>
            <w:vAlign w:val="center"/>
            <w:hideMark/>
          </w:tcPr>
          <w:p w14:paraId="00E2403F" w14:textId="77777777" w:rsidR="004855BD" w:rsidRPr="004855BD" w:rsidRDefault="004855BD" w:rsidP="004855BD">
            <w:r w:rsidRPr="004855BD">
              <w:t>___</w:t>
            </w:r>
          </w:p>
        </w:tc>
      </w:tr>
      <w:tr w:rsidR="004855BD" w:rsidRPr="004855BD" w14:paraId="2286D6F0" w14:textId="77777777" w:rsidTr="004855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19E1AC" w14:textId="77777777" w:rsidR="004855BD" w:rsidRPr="004855BD" w:rsidRDefault="004855BD" w:rsidP="004855BD">
            <w:r w:rsidRPr="004855BD">
              <w:t>4. Устойчивост и продължителност</w:t>
            </w:r>
          </w:p>
        </w:tc>
        <w:tc>
          <w:tcPr>
            <w:tcW w:w="0" w:type="auto"/>
            <w:vAlign w:val="center"/>
            <w:hideMark/>
          </w:tcPr>
          <w:p w14:paraId="53F357AA" w14:textId="77777777" w:rsidR="004855BD" w:rsidRPr="004855BD" w:rsidRDefault="004855BD" w:rsidP="004855BD">
            <w:r w:rsidRPr="004855BD">
              <w:t>15</w:t>
            </w:r>
          </w:p>
        </w:tc>
        <w:tc>
          <w:tcPr>
            <w:tcW w:w="0" w:type="auto"/>
            <w:vAlign w:val="center"/>
            <w:hideMark/>
          </w:tcPr>
          <w:p w14:paraId="3976EDA0" w14:textId="77777777" w:rsidR="004855BD" w:rsidRPr="004855BD" w:rsidRDefault="004855BD" w:rsidP="004855BD">
            <w:r w:rsidRPr="004855BD">
              <w:t>___</w:t>
            </w:r>
          </w:p>
        </w:tc>
      </w:tr>
      <w:tr w:rsidR="004855BD" w:rsidRPr="004855BD" w14:paraId="3F7BCEDE" w14:textId="77777777" w:rsidTr="004855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F0776D" w14:textId="77777777" w:rsidR="004855BD" w:rsidRPr="004855BD" w:rsidRDefault="004855BD" w:rsidP="004855BD">
            <w:r w:rsidRPr="004855BD">
              <w:t>5. Участие на ротарианци и партньори</w:t>
            </w:r>
          </w:p>
        </w:tc>
        <w:tc>
          <w:tcPr>
            <w:tcW w:w="0" w:type="auto"/>
            <w:vAlign w:val="center"/>
            <w:hideMark/>
          </w:tcPr>
          <w:p w14:paraId="092259F5" w14:textId="77777777" w:rsidR="004855BD" w:rsidRPr="004855BD" w:rsidRDefault="004855BD" w:rsidP="004855BD">
            <w:r w:rsidRPr="004855BD">
              <w:t>10</w:t>
            </w:r>
          </w:p>
        </w:tc>
        <w:tc>
          <w:tcPr>
            <w:tcW w:w="0" w:type="auto"/>
            <w:vAlign w:val="center"/>
            <w:hideMark/>
          </w:tcPr>
          <w:p w14:paraId="05E1B8D1" w14:textId="77777777" w:rsidR="004855BD" w:rsidRPr="004855BD" w:rsidRDefault="004855BD" w:rsidP="004855BD">
            <w:r w:rsidRPr="004855BD">
              <w:t>___</w:t>
            </w:r>
          </w:p>
        </w:tc>
      </w:tr>
      <w:tr w:rsidR="004855BD" w:rsidRPr="004855BD" w14:paraId="4D054B34" w14:textId="77777777" w:rsidTr="004855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BBE32F" w14:textId="77777777" w:rsidR="004855BD" w:rsidRPr="004855BD" w:rsidRDefault="004855BD" w:rsidP="004855BD">
            <w:r w:rsidRPr="004855BD">
              <w:t>6. Иновативност и реплицируемост</w:t>
            </w:r>
          </w:p>
        </w:tc>
        <w:tc>
          <w:tcPr>
            <w:tcW w:w="0" w:type="auto"/>
            <w:vAlign w:val="center"/>
            <w:hideMark/>
          </w:tcPr>
          <w:p w14:paraId="42072EF5" w14:textId="77777777" w:rsidR="004855BD" w:rsidRPr="004855BD" w:rsidRDefault="004855BD" w:rsidP="004855BD">
            <w:r w:rsidRPr="004855BD">
              <w:t>10</w:t>
            </w:r>
          </w:p>
        </w:tc>
        <w:tc>
          <w:tcPr>
            <w:tcW w:w="0" w:type="auto"/>
            <w:vAlign w:val="center"/>
            <w:hideMark/>
          </w:tcPr>
          <w:p w14:paraId="28A13F47" w14:textId="77777777" w:rsidR="004855BD" w:rsidRPr="004855BD" w:rsidRDefault="004855BD" w:rsidP="004855BD">
            <w:r w:rsidRPr="004855BD">
              <w:t>___</w:t>
            </w:r>
          </w:p>
        </w:tc>
      </w:tr>
      <w:tr w:rsidR="004855BD" w:rsidRPr="004855BD" w14:paraId="5928C56C" w14:textId="77777777" w:rsidTr="004855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22DD82" w14:textId="77777777" w:rsidR="004855BD" w:rsidRPr="004855BD" w:rsidRDefault="004855BD" w:rsidP="004855BD">
            <w:r w:rsidRPr="004855BD">
              <w:rPr>
                <w:b/>
                <w:bCs/>
              </w:rPr>
              <w:t>ОБЩО ТОЧКИ</w:t>
            </w:r>
          </w:p>
        </w:tc>
        <w:tc>
          <w:tcPr>
            <w:tcW w:w="0" w:type="auto"/>
            <w:vAlign w:val="center"/>
            <w:hideMark/>
          </w:tcPr>
          <w:p w14:paraId="5798B957" w14:textId="77777777" w:rsidR="004855BD" w:rsidRPr="004855BD" w:rsidRDefault="004855BD" w:rsidP="004855BD">
            <w:r w:rsidRPr="004855BD">
              <w:rPr>
                <w:b/>
                <w:bCs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90B14C7" w14:textId="77777777" w:rsidR="004855BD" w:rsidRPr="004855BD" w:rsidRDefault="004855BD" w:rsidP="004855BD">
            <w:r w:rsidRPr="004855BD">
              <w:rPr>
                <w:b/>
                <w:bCs/>
              </w:rPr>
              <w:t>___</w:t>
            </w:r>
          </w:p>
        </w:tc>
      </w:tr>
    </w:tbl>
    <w:p w14:paraId="6723BA35" w14:textId="77777777" w:rsidR="004855BD" w:rsidRDefault="004855BD" w:rsidP="004855BD"/>
    <w:p w14:paraId="5AD86BE4" w14:textId="6AAC180E" w:rsidR="004855BD" w:rsidRPr="004855BD" w:rsidRDefault="004855BD" w:rsidP="004855BD">
      <w:pPr>
        <w:rPr>
          <w:b/>
          <w:bCs/>
        </w:rPr>
      </w:pPr>
      <w:r w:rsidRPr="004855BD">
        <w:rPr>
          <w:b/>
          <w:bCs/>
        </w:rPr>
        <w:t>ПРЕПОРЪКА НА ОЦЕНИТЕЛЯ</w:t>
      </w:r>
    </w:p>
    <w:p w14:paraId="3BAFE8B0" w14:textId="77777777" w:rsidR="004855BD" w:rsidRPr="004855BD" w:rsidRDefault="004855BD" w:rsidP="004855BD">
      <w:pPr>
        <w:rPr>
          <w:b/>
          <w:bCs/>
        </w:rPr>
      </w:pPr>
      <w:r w:rsidRPr="004855BD">
        <w:rPr>
          <w:b/>
          <w:bCs/>
        </w:rPr>
        <w:t>Класификация по резултат:</w:t>
      </w:r>
    </w:p>
    <w:p w14:paraId="667E8020" w14:textId="77777777" w:rsidR="004855BD" w:rsidRPr="004855BD" w:rsidRDefault="004855BD" w:rsidP="004855BD">
      <w:pPr>
        <w:numPr>
          <w:ilvl w:val="0"/>
          <w:numId w:val="15"/>
        </w:numPr>
      </w:pPr>
      <w:r w:rsidRPr="004855BD">
        <w:t xml:space="preserve">☐ </w:t>
      </w:r>
      <w:r w:rsidRPr="004855BD">
        <w:rPr>
          <w:b/>
          <w:bCs/>
        </w:rPr>
        <w:t>Отличен проект (85-100 точки)</w:t>
      </w:r>
      <w:r w:rsidRPr="004855BD">
        <w:t xml:space="preserve"> - силно препоръчвам за финансиране</w:t>
      </w:r>
    </w:p>
    <w:p w14:paraId="1E0643D0" w14:textId="77777777" w:rsidR="004855BD" w:rsidRPr="004855BD" w:rsidRDefault="004855BD" w:rsidP="004855BD">
      <w:pPr>
        <w:numPr>
          <w:ilvl w:val="0"/>
          <w:numId w:val="15"/>
        </w:numPr>
      </w:pPr>
      <w:r w:rsidRPr="004855BD">
        <w:t xml:space="preserve">☐ </w:t>
      </w:r>
      <w:r w:rsidRPr="004855BD">
        <w:rPr>
          <w:b/>
          <w:bCs/>
        </w:rPr>
        <w:t>Много добър проект (70-84 точки)</w:t>
      </w:r>
      <w:r w:rsidRPr="004855BD">
        <w:t xml:space="preserve"> - препоръчвам за финансиране</w:t>
      </w:r>
    </w:p>
    <w:p w14:paraId="71644386" w14:textId="77777777" w:rsidR="004855BD" w:rsidRPr="004855BD" w:rsidRDefault="004855BD" w:rsidP="004855BD">
      <w:pPr>
        <w:numPr>
          <w:ilvl w:val="0"/>
          <w:numId w:val="15"/>
        </w:numPr>
      </w:pPr>
      <w:r w:rsidRPr="004855BD">
        <w:t xml:space="preserve">☐ </w:t>
      </w:r>
      <w:r w:rsidRPr="004855BD">
        <w:rPr>
          <w:b/>
          <w:bCs/>
        </w:rPr>
        <w:t>Добър проект (55-69 точки)</w:t>
      </w:r>
      <w:r w:rsidRPr="004855BD">
        <w:t xml:space="preserve"> - препоръчвам с резерви</w:t>
      </w:r>
    </w:p>
    <w:p w14:paraId="2E7F5807" w14:textId="77777777" w:rsidR="004855BD" w:rsidRPr="004855BD" w:rsidRDefault="004855BD" w:rsidP="004855BD">
      <w:pPr>
        <w:numPr>
          <w:ilvl w:val="0"/>
          <w:numId w:val="15"/>
        </w:numPr>
      </w:pPr>
      <w:r w:rsidRPr="004855BD">
        <w:t xml:space="preserve">☐ </w:t>
      </w:r>
      <w:r w:rsidRPr="004855BD">
        <w:rPr>
          <w:b/>
          <w:bCs/>
        </w:rPr>
        <w:t>Задоволителен проект (40-54 точки)</w:t>
      </w:r>
      <w:r w:rsidRPr="004855BD">
        <w:t xml:space="preserve"> - частично препоръчвам</w:t>
      </w:r>
    </w:p>
    <w:p w14:paraId="6660D131" w14:textId="77777777" w:rsidR="004855BD" w:rsidRPr="004855BD" w:rsidRDefault="004855BD" w:rsidP="004855BD">
      <w:pPr>
        <w:numPr>
          <w:ilvl w:val="0"/>
          <w:numId w:val="15"/>
        </w:numPr>
      </w:pPr>
      <w:r w:rsidRPr="004855BD">
        <w:t xml:space="preserve">☐ </w:t>
      </w:r>
      <w:r w:rsidRPr="004855BD">
        <w:rPr>
          <w:b/>
          <w:bCs/>
        </w:rPr>
        <w:t>Слаб проект (под 40 точки)</w:t>
      </w:r>
      <w:r w:rsidRPr="004855BD">
        <w:t xml:space="preserve"> - не препоръчвам за финансиране</w:t>
      </w:r>
    </w:p>
    <w:p w14:paraId="2B463E09" w14:textId="77777777" w:rsidR="004855BD" w:rsidRPr="004855BD" w:rsidRDefault="004855BD" w:rsidP="004855BD">
      <w:pPr>
        <w:rPr>
          <w:b/>
          <w:bCs/>
        </w:rPr>
      </w:pPr>
      <w:r w:rsidRPr="004855BD">
        <w:rPr>
          <w:b/>
          <w:bCs/>
        </w:rPr>
        <w:t>Препоръчана сума за финансиране:</w:t>
      </w:r>
    </w:p>
    <w:p w14:paraId="40C6B510" w14:textId="76D968E6" w:rsidR="004855BD" w:rsidRPr="004855BD" w:rsidRDefault="004855BD" w:rsidP="004855BD">
      <w:pPr>
        <w:numPr>
          <w:ilvl w:val="0"/>
          <w:numId w:val="16"/>
        </w:numPr>
      </w:pPr>
      <w:r w:rsidRPr="004855BD">
        <w:t xml:space="preserve">☐ Пълната искана сума: _______ </w:t>
      </w:r>
      <w:r>
        <w:t>лв.</w:t>
      </w:r>
    </w:p>
    <w:p w14:paraId="221CFFD4" w14:textId="0CF0E297" w:rsidR="004855BD" w:rsidRPr="004855BD" w:rsidRDefault="004855BD" w:rsidP="004855BD">
      <w:pPr>
        <w:numPr>
          <w:ilvl w:val="0"/>
          <w:numId w:val="16"/>
        </w:numPr>
      </w:pPr>
      <w:r w:rsidRPr="004855BD">
        <w:t xml:space="preserve">☐ Намалена сума: _______ </w:t>
      </w:r>
      <w:r>
        <w:t>лв.</w:t>
      </w:r>
      <w:r w:rsidRPr="004855BD">
        <w:t xml:space="preserve"> (обосновка: ________________________)</w:t>
      </w:r>
    </w:p>
    <w:p w14:paraId="53DE1EFD" w14:textId="77777777" w:rsidR="004855BD" w:rsidRDefault="004855BD" w:rsidP="004855BD">
      <w:pPr>
        <w:numPr>
          <w:ilvl w:val="0"/>
          <w:numId w:val="16"/>
        </w:numPr>
      </w:pPr>
    </w:p>
    <w:p w14:paraId="4D8F39C3" w14:textId="1031718E" w:rsidR="004855BD" w:rsidRPr="004855BD" w:rsidRDefault="004855BD" w:rsidP="004855BD">
      <w:pPr>
        <w:numPr>
          <w:ilvl w:val="0"/>
          <w:numId w:val="16"/>
        </w:numPr>
      </w:pPr>
      <w:r w:rsidRPr="004855BD">
        <w:t>☐ Отказ на финансиране</w:t>
      </w:r>
    </w:p>
    <w:p w14:paraId="0AA7CE34" w14:textId="77777777" w:rsidR="004855BD" w:rsidRPr="004855BD" w:rsidRDefault="004855BD" w:rsidP="004855BD">
      <w:pPr>
        <w:rPr>
          <w:b/>
          <w:bCs/>
        </w:rPr>
      </w:pPr>
      <w:r w:rsidRPr="004855BD">
        <w:rPr>
          <w:b/>
          <w:bCs/>
        </w:rPr>
        <w:t>Условия при одобрение (ако има такива):</w:t>
      </w:r>
    </w:p>
    <w:p w14:paraId="629E44A1" w14:textId="77777777" w:rsidR="004855BD" w:rsidRPr="004855BD" w:rsidRDefault="004855BD" w:rsidP="004855BD">
      <w:r w:rsidRPr="004855BD">
        <w:lastRenderedPageBreak/>
        <w:t>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14:paraId="3F3743FB" w14:textId="77777777" w:rsidR="004855BD" w:rsidRDefault="004855BD" w:rsidP="004855BD">
      <w:pPr>
        <w:rPr>
          <w:b/>
          <w:bCs/>
        </w:rPr>
      </w:pPr>
    </w:p>
    <w:p w14:paraId="6CBBC6FA" w14:textId="0B57B7EA" w:rsidR="004855BD" w:rsidRPr="004855BD" w:rsidRDefault="004855BD" w:rsidP="004855BD">
      <w:pPr>
        <w:rPr>
          <w:b/>
          <w:bCs/>
        </w:rPr>
      </w:pPr>
      <w:r w:rsidRPr="004855BD">
        <w:rPr>
          <w:b/>
          <w:bCs/>
        </w:rPr>
        <w:t>Силни страни на проекта:</w:t>
      </w:r>
    </w:p>
    <w:p w14:paraId="7ACD53A3" w14:textId="77777777" w:rsidR="004855BD" w:rsidRPr="004855BD" w:rsidRDefault="004855BD" w:rsidP="004855BD">
      <w:r w:rsidRPr="004855BD">
        <w:t>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14:paraId="6418C2AC" w14:textId="77777777" w:rsidR="004855BD" w:rsidRDefault="004855BD" w:rsidP="004855BD">
      <w:pPr>
        <w:rPr>
          <w:b/>
          <w:bCs/>
        </w:rPr>
      </w:pPr>
    </w:p>
    <w:p w14:paraId="320E86EE" w14:textId="4637C1F6" w:rsidR="004855BD" w:rsidRPr="004855BD" w:rsidRDefault="004855BD" w:rsidP="004855BD">
      <w:pPr>
        <w:rPr>
          <w:b/>
          <w:bCs/>
        </w:rPr>
      </w:pPr>
      <w:r w:rsidRPr="004855BD">
        <w:rPr>
          <w:b/>
          <w:bCs/>
        </w:rPr>
        <w:t>Слабости и препоръки за подобрение:</w:t>
      </w:r>
    </w:p>
    <w:p w14:paraId="725B35E5" w14:textId="77777777" w:rsidR="004855BD" w:rsidRPr="004855BD" w:rsidRDefault="004855BD" w:rsidP="004855BD">
      <w:r w:rsidRPr="004855BD">
        <w:t>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14:paraId="522C8112" w14:textId="77777777" w:rsidR="004855BD" w:rsidRDefault="004855BD" w:rsidP="004855BD">
      <w:pPr>
        <w:rPr>
          <w:b/>
          <w:bCs/>
        </w:rPr>
      </w:pPr>
    </w:p>
    <w:p w14:paraId="302F7F70" w14:textId="24F12531" w:rsidR="004855BD" w:rsidRPr="004855BD" w:rsidRDefault="004855BD" w:rsidP="004855BD">
      <w:pPr>
        <w:rPr>
          <w:b/>
          <w:bCs/>
        </w:rPr>
      </w:pPr>
      <w:r w:rsidRPr="004855BD">
        <w:rPr>
          <w:b/>
          <w:bCs/>
        </w:rPr>
        <w:t>Допълнителни коментари:</w:t>
      </w:r>
    </w:p>
    <w:p w14:paraId="2938BF3C" w14:textId="77777777" w:rsidR="004855BD" w:rsidRPr="004855BD" w:rsidRDefault="004855BD" w:rsidP="004855BD">
      <w:r w:rsidRPr="004855BD">
        <w:t>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14:paraId="010D2895" w14:textId="77777777" w:rsidR="004855BD" w:rsidRPr="004855BD" w:rsidRDefault="00000000" w:rsidP="004855BD">
      <w:r>
        <w:pict w14:anchorId="7D6CA785">
          <v:rect id="_x0000_i1025" style="width:0;height:1.5pt" o:hralign="center" o:hrstd="t" o:hr="t" fillcolor="#a0a0a0" stroked="f"/>
        </w:pict>
      </w:r>
    </w:p>
    <w:p w14:paraId="70DA900D" w14:textId="77777777" w:rsidR="004855BD" w:rsidRPr="004855BD" w:rsidRDefault="004855BD" w:rsidP="004855BD">
      <w:r w:rsidRPr="004855BD">
        <w:rPr>
          <w:b/>
          <w:bCs/>
        </w:rPr>
        <w:t>Подпис на оценителя:</w:t>
      </w:r>
      <w:r w:rsidRPr="004855BD">
        <w:t xml:space="preserve"> _________________________ </w:t>
      </w:r>
      <w:r w:rsidRPr="004855BD">
        <w:rPr>
          <w:b/>
          <w:bCs/>
        </w:rPr>
        <w:t>Дата:</w:t>
      </w:r>
      <w:r w:rsidRPr="004855BD">
        <w:t xml:space="preserve"> _____________</w:t>
      </w:r>
    </w:p>
    <w:p w14:paraId="0BD53E36" w14:textId="77777777" w:rsidR="004855BD" w:rsidRPr="004855BD" w:rsidRDefault="00000000" w:rsidP="004855BD">
      <w:r>
        <w:pict w14:anchorId="4C638E6E">
          <v:rect id="_x0000_i1026" style="width:0;height:1.5pt" o:hralign="center" o:hrstd="t" o:hr="t" fillcolor="#a0a0a0" stroked="f"/>
        </w:pict>
      </w:r>
    </w:p>
    <w:p w14:paraId="0EC04376" w14:textId="10607931" w:rsidR="004855BD" w:rsidRPr="004855BD" w:rsidRDefault="004855BD" w:rsidP="004855BD">
      <w:pPr>
        <w:rPr>
          <w:b/>
          <w:bCs/>
        </w:rPr>
      </w:pPr>
      <w:r w:rsidRPr="004855BD">
        <w:rPr>
          <w:b/>
          <w:bCs/>
        </w:rPr>
        <w:t>ЗА КОМИСИЯТА</w:t>
      </w:r>
    </w:p>
    <w:p w14:paraId="00E8AEEF" w14:textId="77777777" w:rsidR="004855BD" w:rsidRPr="004855BD" w:rsidRDefault="004855BD" w:rsidP="004855BD">
      <w:pPr>
        <w:rPr>
          <w:b/>
          <w:bCs/>
        </w:rPr>
      </w:pPr>
      <w:r w:rsidRPr="004855BD">
        <w:rPr>
          <w:b/>
          <w:bCs/>
        </w:rPr>
        <w:t>Обсъждане в комисията:</w:t>
      </w:r>
    </w:p>
    <w:p w14:paraId="798BA89D" w14:textId="77777777" w:rsidR="004855BD" w:rsidRPr="004855BD" w:rsidRDefault="004855BD" w:rsidP="004855BD">
      <w:r w:rsidRPr="004855BD">
        <w:t>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14:paraId="7DD08C2A" w14:textId="77777777" w:rsidR="004855BD" w:rsidRPr="004855BD" w:rsidRDefault="004855BD" w:rsidP="004855BD">
      <w:pPr>
        <w:rPr>
          <w:b/>
          <w:bCs/>
        </w:rPr>
      </w:pPr>
      <w:r w:rsidRPr="004855BD">
        <w:rPr>
          <w:b/>
          <w:bCs/>
        </w:rPr>
        <w:t>Окончателно решение:</w:t>
      </w:r>
    </w:p>
    <w:p w14:paraId="449E19AC" w14:textId="22D7E95A" w:rsidR="004855BD" w:rsidRPr="004855BD" w:rsidRDefault="004855BD" w:rsidP="004855BD">
      <w:pPr>
        <w:numPr>
          <w:ilvl w:val="0"/>
          <w:numId w:val="17"/>
        </w:numPr>
      </w:pPr>
      <w:r w:rsidRPr="004855BD">
        <w:t xml:space="preserve">☐ </w:t>
      </w:r>
      <w:r w:rsidRPr="004855BD">
        <w:rPr>
          <w:b/>
          <w:bCs/>
        </w:rPr>
        <w:t>ОДОБРЕН</w:t>
      </w:r>
      <w:r w:rsidRPr="004855BD">
        <w:t xml:space="preserve"> за сума: _______ </w:t>
      </w:r>
      <w:r>
        <w:t>лв.</w:t>
      </w:r>
    </w:p>
    <w:p w14:paraId="004BC36A" w14:textId="1E6B3461" w:rsidR="004855BD" w:rsidRPr="004855BD" w:rsidRDefault="004855BD" w:rsidP="004855BD">
      <w:pPr>
        <w:numPr>
          <w:ilvl w:val="0"/>
          <w:numId w:val="17"/>
        </w:numPr>
      </w:pPr>
      <w:r w:rsidRPr="004855BD">
        <w:t xml:space="preserve">☐ </w:t>
      </w:r>
      <w:r w:rsidRPr="004855BD">
        <w:rPr>
          <w:b/>
          <w:bCs/>
        </w:rPr>
        <w:t>ОДОБРЕН УСЛОВНО</w:t>
      </w:r>
      <w:r w:rsidRPr="004855BD">
        <w:t xml:space="preserve"> за сума: _______ </w:t>
      </w:r>
      <w:r>
        <w:t>лв.</w:t>
      </w:r>
      <w:r w:rsidRPr="004855BD">
        <w:br/>
        <w:t>Условия: .....................................................................................................</w:t>
      </w:r>
    </w:p>
    <w:p w14:paraId="75946A82" w14:textId="77777777" w:rsidR="004855BD" w:rsidRPr="004855BD" w:rsidRDefault="004855BD" w:rsidP="004855BD">
      <w:pPr>
        <w:numPr>
          <w:ilvl w:val="0"/>
          <w:numId w:val="17"/>
        </w:numPr>
      </w:pPr>
      <w:r w:rsidRPr="004855BD">
        <w:t xml:space="preserve">☐ </w:t>
      </w:r>
      <w:r w:rsidRPr="004855BD">
        <w:rPr>
          <w:b/>
          <w:bCs/>
        </w:rPr>
        <w:t>ОТКАЗАН</w:t>
      </w:r>
      <w:r w:rsidRPr="004855BD">
        <w:br/>
        <w:t>Причини: .....................................................................................................</w:t>
      </w:r>
    </w:p>
    <w:p w14:paraId="55E8F718" w14:textId="77777777" w:rsidR="004855BD" w:rsidRDefault="004855BD" w:rsidP="004855BD">
      <w:pPr>
        <w:rPr>
          <w:b/>
          <w:bCs/>
        </w:rPr>
      </w:pPr>
    </w:p>
    <w:p w14:paraId="59C6F57D" w14:textId="11C53758" w:rsidR="004855BD" w:rsidRPr="004855BD" w:rsidRDefault="004855BD" w:rsidP="004855BD">
      <w:pPr>
        <w:rPr>
          <w:b/>
          <w:bCs/>
        </w:rPr>
      </w:pPr>
      <w:r w:rsidRPr="004855BD">
        <w:rPr>
          <w:b/>
          <w:bCs/>
        </w:rPr>
        <w:lastRenderedPageBreak/>
        <w:t>Класиране в приоритетната област: _____ място</w:t>
      </w:r>
    </w:p>
    <w:p w14:paraId="1F71746A" w14:textId="77777777" w:rsidR="004855BD" w:rsidRDefault="004855BD" w:rsidP="004855BD">
      <w:pPr>
        <w:rPr>
          <w:b/>
          <w:bCs/>
        </w:rPr>
      </w:pPr>
    </w:p>
    <w:p w14:paraId="40C492CE" w14:textId="655C4289" w:rsidR="004855BD" w:rsidRPr="004855BD" w:rsidRDefault="004855BD" w:rsidP="004855BD">
      <w:r w:rsidRPr="004855BD">
        <w:rPr>
          <w:b/>
          <w:bCs/>
        </w:rPr>
        <w:t>Председател на комисията:</w:t>
      </w:r>
      <w:r w:rsidRPr="004855BD">
        <w:t xml:space="preserve"> _________________________ </w:t>
      </w:r>
      <w:r w:rsidRPr="004855BD">
        <w:rPr>
          <w:b/>
          <w:bCs/>
        </w:rPr>
        <w:t>Дата:</w:t>
      </w:r>
      <w:r w:rsidRPr="004855BD">
        <w:t xml:space="preserve"> _____________</w:t>
      </w:r>
    </w:p>
    <w:p w14:paraId="00CEBC32" w14:textId="77777777" w:rsidR="004855BD" w:rsidRDefault="004855BD"/>
    <w:sectPr w:rsidR="004855BD" w:rsidSect="00B822DD">
      <w:headerReference w:type="default" r:id="rId7"/>
      <w:pgSz w:w="11906" w:h="16838"/>
      <w:pgMar w:top="1440" w:right="1440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58459" w14:textId="77777777" w:rsidR="007F3872" w:rsidRDefault="007F3872" w:rsidP="00B822DD">
      <w:pPr>
        <w:spacing w:after="0" w:line="240" w:lineRule="auto"/>
      </w:pPr>
      <w:r>
        <w:separator/>
      </w:r>
    </w:p>
  </w:endnote>
  <w:endnote w:type="continuationSeparator" w:id="0">
    <w:p w14:paraId="0457459F" w14:textId="77777777" w:rsidR="007F3872" w:rsidRDefault="007F3872" w:rsidP="00B8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BBB57" w14:textId="77777777" w:rsidR="007F3872" w:rsidRDefault="007F3872" w:rsidP="00B822DD">
      <w:pPr>
        <w:spacing w:after="0" w:line="240" w:lineRule="auto"/>
      </w:pPr>
      <w:r>
        <w:separator/>
      </w:r>
    </w:p>
  </w:footnote>
  <w:footnote w:type="continuationSeparator" w:id="0">
    <w:p w14:paraId="71AB8932" w14:textId="77777777" w:rsidR="007F3872" w:rsidRDefault="007F3872" w:rsidP="00B82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85DEF" w14:textId="5F375B52" w:rsidR="00B822DD" w:rsidRDefault="00B822DD">
    <w:pPr>
      <w:pStyle w:val="Header"/>
    </w:pPr>
    <w:r w:rsidRPr="004A0A30">
      <w:rPr>
        <w:noProof/>
      </w:rPr>
      <w:drawing>
        <wp:inline distT="0" distB="0" distL="0" distR="0" wp14:anchorId="22FD87C7" wp14:editId="734EB28F">
          <wp:extent cx="1333500" cy="514350"/>
          <wp:effectExtent l="0" t="0" r="0" b="0"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88F517" w14:textId="77777777" w:rsidR="00B822DD" w:rsidRDefault="00B82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9E0"/>
    <w:multiLevelType w:val="multilevel"/>
    <w:tmpl w:val="09C8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A7C4F"/>
    <w:multiLevelType w:val="multilevel"/>
    <w:tmpl w:val="4872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419D4"/>
    <w:multiLevelType w:val="multilevel"/>
    <w:tmpl w:val="187C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C2ADD"/>
    <w:multiLevelType w:val="multilevel"/>
    <w:tmpl w:val="3848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74D90"/>
    <w:multiLevelType w:val="multilevel"/>
    <w:tmpl w:val="A134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45162"/>
    <w:multiLevelType w:val="multilevel"/>
    <w:tmpl w:val="DBE4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7E1FE0"/>
    <w:multiLevelType w:val="multilevel"/>
    <w:tmpl w:val="111C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CA08A4"/>
    <w:multiLevelType w:val="multilevel"/>
    <w:tmpl w:val="6C98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F52237"/>
    <w:multiLevelType w:val="multilevel"/>
    <w:tmpl w:val="83C8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9D5BB0"/>
    <w:multiLevelType w:val="multilevel"/>
    <w:tmpl w:val="7FE2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287B94"/>
    <w:multiLevelType w:val="multilevel"/>
    <w:tmpl w:val="7620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8B44E5"/>
    <w:multiLevelType w:val="multilevel"/>
    <w:tmpl w:val="8EDE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1254F1"/>
    <w:multiLevelType w:val="multilevel"/>
    <w:tmpl w:val="E734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3E7D8E"/>
    <w:multiLevelType w:val="multilevel"/>
    <w:tmpl w:val="1234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5D6368"/>
    <w:multiLevelType w:val="multilevel"/>
    <w:tmpl w:val="B91C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0B1DA9"/>
    <w:multiLevelType w:val="multilevel"/>
    <w:tmpl w:val="45CA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572C29"/>
    <w:multiLevelType w:val="multilevel"/>
    <w:tmpl w:val="9CD6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8292764">
    <w:abstractNumId w:val="7"/>
  </w:num>
  <w:num w:numId="2" w16cid:durableId="148254195">
    <w:abstractNumId w:val="3"/>
  </w:num>
  <w:num w:numId="3" w16cid:durableId="682627905">
    <w:abstractNumId w:val="15"/>
  </w:num>
  <w:num w:numId="4" w16cid:durableId="590092860">
    <w:abstractNumId w:val="10"/>
  </w:num>
  <w:num w:numId="5" w16cid:durableId="2049640387">
    <w:abstractNumId w:val="5"/>
  </w:num>
  <w:num w:numId="6" w16cid:durableId="1993362202">
    <w:abstractNumId w:val="0"/>
  </w:num>
  <w:num w:numId="7" w16cid:durableId="366025171">
    <w:abstractNumId w:val="11"/>
  </w:num>
  <w:num w:numId="8" w16cid:durableId="137112903">
    <w:abstractNumId w:val="14"/>
  </w:num>
  <w:num w:numId="9" w16cid:durableId="1542552065">
    <w:abstractNumId w:val="8"/>
  </w:num>
  <w:num w:numId="10" w16cid:durableId="309596790">
    <w:abstractNumId w:val="9"/>
  </w:num>
  <w:num w:numId="11" w16cid:durableId="373505712">
    <w:abstractNumId w:val="16"/>
  </w:num>
  <w:num w:numId="12" w16cid:durableId="462775078">
    <w:abstractNumId w:val="6"/>
  </w:num>
  <w:num w:numId="13" w16cid:durableId="129983136">
    <w:abstractNumId w:val="1"/>
  </w:num>
  <w:num w:numId="14" w16cid:durableId="84766173">
    <w:abstractNumId w:val="12"/>
  </w:num>
  <w:num w:numId="15" w16cid:durableId="2117863936">
    <w:abstractNumId w:val="4"/>
  </w:num>
  <w:num w:numId="16" w16cid:durableId="164518317">
    <w:abstractNumId w:val="13"/>
  </w:num>
  <w:num w:numId="17" w16cid:durableId="645937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BD"/>
    <w:rsid w:val="00187D07"/>
    <w:rsid w:val="003147FF"/>
    <w:rsid w:val="00426388"/>
    <w:rsid w:val="004855BD"/>
    <w:rsid w:val="00665CD2"/>
    <w:rsid w:val="00726F17"/>
    <w:rsid w:val="007F3872"/>
    <w:rsid w:val="008276FC"/>
    <w:rsid w:val="008A1ED8"/>
    <w:rsid w:val="009015BD"/>
    <w:rsid w:val="009B17CA"/>
    <w:rsid w:val="009B295F"/>
    <w:rsid w:val="009C6B9D"/>
    <w:rsid w:val="009F141F"/>
    <w:rsid w:val="00A37FBC"/>
    <w:rsid w:val="00B822DD"/>
    <w:rsid w:val="00D06DB0"/>
    <w:rsid w:val="00E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9BC9F"/>
  <w15:chartTrackingRefBased/>
  <w15:docId w15:val="{4A88B472-F39F-4998-A194-638725DA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5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5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5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5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5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5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5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5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5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5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55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55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55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5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55B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65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C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C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CD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2DD"/>
  </w:style>
  <w:style w:type="paragraph" w:styleId="Footer">
    <w:name w:val="footer"/>
    <w:basedOn w:val="Normal"/>
    <w:link w:val="FooterChar"/>
    <w:uiPriority w:val="99"/>
    <w:unhideWhenUsed/>
    <w:rsid w:val="00B8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Стоянов</dc:creator>
  <cp:keywords/>
  <dc:description/>
  <cp:lastModifiedBy>petrun vardarov</cp:lastModifiedBy>
  <cp:revision>2</cp:revision>
  <dcterms:created xsi:type="dcterms:W3CDTF">2025-09-03T19:28:00Z</dcterms:created>
  <dcterms:modified xsi:type="dcterms:W3CDTF">2025-09-03T19:28:00Z</dcterms:modified>
</cp:coreProperties>
</file>